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1F" w:rsidRDefault="0081325E">
      <w:pPr>
        <w:pStyle w:val="a4"/>
      </w:pPr>
      <w:r>
        <w:t>Годовой</w:t>
      </w:r>
      <w:r>
        <w:rPr>
          <w:spacing w:val="-9"/>
        </w:rPr>
        <w:t xml:space="preserve"> </w:t>
      </w:r>
      <w:r>
        <w:rPr>
          <w:spacing w:val="-4"/>
        </w:rPr>
        <w:t>отчет</w:t>
      </w:r>
    </w:p>
    <w:p w:rsidR="007E4B1F" w:rsidRDefault="007E4B1F">
      <w:pPr>
        <w:pStyle w:val="a3"/>
        <w:spacing w:before="3"/>
        <w:ind w:left="0"/>
        <w:jc w:val="left"/>
        <w:rPr>
          <w:sz w:val="36"/>
        </w:rPr>
      </w:pPr>
    </w:p>
    <w:p w:rsidR="007E4B1F" w:rsidRDefault="0081325E">
      <w:pPr>
        <w:ind w:left="495" w:right="65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7E4B1F" w:rsidRDefault="0081325E">
      <w:pPr>
        <w:spacing w:before="3"/>
        <w:ind w:left="495" w:right="61"/>
        <w:jc w:val="center"/>
        <w:rPr>
          <w:sz w:val="28"/>
        </w:rPr>
      </w:pPr>
      <w:r>
        <w:rPr>
          <w:sz w:val="28"/>
        </w:rPr>
        <w:t>«Обеспечение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качественными услугами в сфере жилищно-коммунального хозяйства» за 2025 год.</w:t>
      </w:r>
    </w:p>
    <w:p w:rsidR="007E4B1F" w:rsidRDefault="0081325E" w:rsidP="0081325E">
      <w:pPr>
        <w:pStyle w:val="a3"/>
        <w:spacing w:before="319" w:after="9"/>
        <w:ind w:left="1584" w:right="867" w:hanging="106"/>
        <w:jc w:val="center"/>
      </w:pPr>
      <w:r>
        <w:t>Таблица</w:t>
      </w:r>
      <w:r>
        <w:rPr>
          <w:spacing w:val="-6"/>
        </w:rPr>
        <w:t xml:space="preserve"> </w:t>
      </w:r>
      <w:r>
        <w:t>1.1.</w:t>
      </w:r>
      <w:r>
        <w:rPr>
          <w:spacing w:val="-5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ассигнований бюджета Володарского муниципального округа на реализацию муниципальной программы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2365"/>
        <w:gridCol w:w="2970"/>
        <w:gridCol w:w="1432"/>
        <w:gridCol w:w="1110"/>
        <w:gridCol w:w="1134"/>
      </w:tblGrid>
      <w:tr w:rsidR="007E4B1F">
        <w:trPr>
          <w:trHeight w:val="359"/>
        </w:trPr>
        <w:tc>
          <w:tcPr>
            <w:tcW w:w="1484" w:type="dxa"/>
            <w:vMerge w:val="restart"/>
          </w:tcPr>
          <w:p w:rsidR="007E4B1F" w:rsidRDefault="0081325E">
            <w:pPr>
              <w:pStyle w:val="TableParagraph"/>
              <w:spacing w:line="223" w:lineRule="exact"/>
              <w:ind w:left="44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</w:p>
        </w:tc>
        <w:tc>
          <w:tcPr>
            <w:tcW w:w="2365" w:type="dxa"/>
            <w:vMerge w:val="restart"/>
          </w:tcPr>
          <w:p w:rsidR="007E4B1F" w:rsidRDefault="0081325E">
            <w:pPr>
              <w:pStyle w:val="TableParagraph"/>
              <w:ind w:left="79" w:right="7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0" w:type="dxa"/>
            <w:vMerge w:val="restart"/>
          </w:tcPr>
          <w:p w:rsidR="007E4B1F" w:rsidRDefault="0081325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исполнитель, соисполнители, 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координатор</w:t>
            </w:r>
          </w:p>
        </w:tc>
        <w:tc>
          <w:tcPr>
            <w:tcW w:w="3676" w:type="dxa"/>
            <w:gridSpan w:val="3"/>
          </w:tcPr>
          <w:p w:rsidR="007E4B1F" w:rsidRDefault="0081325E">
            <w:pPr>
              <w:pStyle w:val="TableParagraph"/>
              <w:spacing w:line="223" w:lineRule="exact"/>
              <w:ind w:left="740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руб.),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годы</w:t>
            </w:r>
          </w:p>
        </w:tc>
      </w:tr>
      <w:tr w:rsidR="007E4B1F">
        <w:trPr>
          <w:trHeight w:val="1379"/>
        </w:trPr>
        <w:tc>
          <w:tcPr>
            <w:tcW w:w="148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7E4B1F" w:rsidRDefault="0081325E">
            <w:pPr>
              <w:pStyle w:val="TableParagraph"/>
              <w:ind w:left="235" w:right="229" w:firstLine="1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сводная бюджетная</w:t>
            </w:r>
          </w:p>
          <w:p w:rsidR="007E4B1F" w:rsidRDefault="0081325E">
            <w:pPr>
              <w:pStyle w:val="TableParagraph"/>
              <w:spacing w:line="230" w:lineRule="atLeast"/>
              <w:ind w:left="120" w:right="116"/>
              <w:rPr>
                <w:sz w:val="20"/>
              </w:rPr>
            </w:pPr>
            <w:r>
              <w:rPr>
                <w:sz w:val="20"/>
              </w:rPr>
              <w:t>роспись,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план на 1 января </w:t>
            </w:r>
            <w:r>
              <w:rPr>
                <w:spacing w:val="-2"/>
                <w:sz w:val="20"/>
              </w:rPr>
              <w:t xml:space="preserve">отчетного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110" w:type="dxa"/>
          </w:tcPr>
          <w:p w:rsidR="007E4B1F" w:rsidRDefault="0081325E">
            <w:pPr>
              <w:pStyle w:val="TableParagraph"/>
              <w:ind w:left="119" w:right="113" w:firstLine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сводная </w:t>
            </w:r>
            <w:proofErr w:type="spellStart"/>
            <w:proofErr w:type="gramStart"/>
            <w:r>
              <w:rPr>
                <w:spacing w:val="-2"/>
                <w:sz w:val="20"/>
              </w:rPr>
              <w:t>бюджетна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роспись</w:t>
            </w:r>
          </w:p>
          <w:p w:rsidR="007E4B1F" w:rsidRDefault="0081325E">
            <w:pPr>
              <w:pStyle w:val="TableParagraph"/>
              <w:spacing w:line="230" w:lineRule="atLeast"/>
              <w:ind w:left="77" w:right="7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отчетную дату*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ind w:left="106" w:right="105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кассовое </w:t>
            </w:r>
            <w:proofErr w:type="spellStart"/>
            <w:proofErr w:type="gramStart"/>
            <w:r>
              <w:rPr>
                <w:spacing w:val="-2"/>
                <w:sz w:val="20"/>
              </w:rPr>
              <w:t>исполнени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</w:p>
        </w:tc>
      </w:tr>
      <w:tr w:rsidR="007E4B1F">
        <w:trPr>
          <w:trHeight w:val="241"/>
        </w:trPr>
        <w:tc>
          <w:tcPr>
            <w:tcW w:w="1484" w:type="dxa"/>
          </w:tcPr>
          <w:p w:rsidR="007E4B1F" w:rsidRDefault="0081325E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65" w:type="dxa"/>
          </w:tcPr>
          <w:p w:rsidR="007E4B1F" w:rsidRDefault="0081325E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70" w:type="dxa"/>
          </w:tcPr>
          <w:p w:rsidR="007E4B1F" w:rsidRDefault="0081325E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32" w:type="dxa"/>
          </w:tcPr>
          <w:p w:rsidR="007E4B1F" w:rsidRDefault="0081325E">
            <w:pPr>
              <w:pStyle w:val="TableParagraph"/>
              <w:spacing w:line="222" w:lineRule="exact"/>
              <w:ind w:left="120" w:right="1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0" w:type="dxa"/>
          </w:tcPr>
          <w:p w:rsidR="007E4B1F" w:rsidRDefault="0081325E">
            <w:pPr>
              <w:pStyle w:val="TableParagraph"/>
              <w:spacing w:line="222" w:lineRule="exact"/>
              <w:ind w:left="77" w:right="7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2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7E4B1F" w:rsidTr="005570DC">
        <w:trPr>
          <w:trHeight w:val="197"/>
        </w:trPr>
        <w:tc>
          <w:tcPr>
            <w:tcW w:w="1484" w:type="dxa"/>
            <w:vMerge w:val="restart"/>
          </w:tcPr>
          <w:p w:rsidR="007E4B1F" w:rsidRDefault="0081325E">
            <w:pPr>
              <w:pStyle w:val="TableParagraph"/>
              <w:ind w:left="105" w:right="57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Муниципальн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z w:val="20"/>
              </w:rPr>
              <w:t xml:space="preserve"> программа</w:t>
            </w:r>
          </w:p>
        </w:tc>
        <w:tc>
          <w:tcPr>
            <w:tcW w:w="2365" w:type="dxa"/>
            <w:vMerge w:val="restart"/>
          </w:tcPr>
          <w:p w:rsidR="007E4B1F" w:rsidRDefault="0081325E">
            <w:pPr>
              <w:pStyle w:val="TableParagraph"/>
              <w:spacing w:line="223" w:lineRule="exact"/>
              <w:ind w:left="1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«Обеспечение</w:t>
            </w:r>
          </w:p>
          <w:p w:rsidR="007E4B1F" w:rsidRDefault="0081325E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населения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Володарского муниципального округа </w:t>
            </w:r>
            <w:proofErr w:type="gramStart"/>
            <w:r>
              <w:rPr>
                <w:spacing w:val="-2"/>
                <w:sz w:val="20"/>
              </w:rPr>
              <w:t>качественными</w:t>
            </w:r>
            <w:proofErr w:type="gramEnd"/>
          </w:p>
          <w:p w:rsidR="007E4B1F" w:rsidRDefault="0081325E">
            <w:pPr>
              <w:pStyle w:val="TableParagraph"/>
              <w:tabs>
                <w:tab w:val="left" w:pos="1280"/>
                <w:tab w:val="left" w:pos="1756"/>
              </w:tabs>
              <w:ind w:left="107" w:righ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услугами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сфере жилищн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коммунального</w:t>
            </w:r>
          </w:p>
          <w:p w:rsidR="007E4B1F" w:rsidRDefault="0081325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хозяйства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транспорта»</w:t>
            </w:r>
          </w:p>
        </w:tc>
        <w:tc>
          <w:tcPr>
            <w:tcW w:w="2970" w:type="dxa"/>
          </w:tcPr>
          <w:p w:rsidR="007E4B1F" w:rsidRDefault="0081325E">
            <w:pPr>
              <w:pStyle w:val="TableParagraph"/>
              <w:spacing w:line="223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5570DC">
            <w:pPr>
              <w:pStyle w:val="TableParagraph"/>
              <w:spacing w:line="223" w:lineRule="exact"/>
              <w:ind w:left="2"/>
              <w:rPr>
                <w:sz w:val="20"/>
                <w:szCs w:val="20"/>
              </w:rPr>
            </w:pPr>
            <w:r w:rsidRPr="005570DC">
              <w:rPr>
                <w:color w:val="34343C"/>
                <w:sz w:val="20"/>
                <w:szCs w:val="20"/>
                <w:shd w:val="clear" w:color="auto" w:fill="FFFFFF"/>
              </w:rPr>
              <w:t>54273,9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81325E">
            <w:pPr>
              <w:pStyle w:val="TableParagraph"/>
              <w:spacing w:line="225" w:lineRule="exact"/>
              <w:ind w:left="77" w:right="77"/>
              <w:rPr>
                <w:sz w:val="20"/>
              </w:rPr>
            </w:pPr>
            <w:r>
              <w:rPr>
                <w:sz w:val="20"/>
              </w:rPr>
              <w:t>60</w:t>
            </w:r>
            <w:r w:rsidR="00C4764C">
              <w:rPr>
                <w:spacing w:val="-2"/>
                <w:sz w:val="20"/>
              </w:rPr>
              <w:t xml:space="preserve"> 767,7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5" w:lineRule="exact"/>
              <w:ind w:left="0" w:right="1"/>
              <w:rPr>
                <w:sz w:val="20"/>
              </w:rPr>
            </w:pPr>
            <w:r>
              <w:rPr>
                <w:sz w:val="20"/>
              </w:rPr>
              <w:t>58168,3</w:t>
            </w:r>
          </w:p>
        </w:tc>
      </w:tr>
      <w:tr w:rsidR="007E4B1F" w:rsidTr="005570DC">
        <w:trPr>
          <w:trHeight w:val="921"/>
        </w:trPr>
        <w:tc>
          <w:tcPr>
            <w:tcW w:w="148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7E4B1F" w:rsidRDefault="0081325E">
            <w:pPr>
              <w:pStyle w:val="TableParagraph"/>
              <w:tabs>
                <w:tab w:val="left" w:pos="1496"/>
                <w:tab w:val="left" w:pos="2055"/>
              </w:tabs>
              <w:ind w:left="106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заказчи</w:t>
            </w:r>
            <w:proofErr w:type="gramStart"/>
            <w:r>
              <w:rPr>
                <w:spacing w:val="-2"/>
                <w:sz w:val="20"/>
              </w:rPr>
              <w:t>к-</w:t>
            </w:r>
            <w:proofErr w:type="gramEnd"/>
            <w:r>
              <w:rPr>
                <w:spacing w:val="-2"/>
                <w:sz w:val="20"/>
              </w:rPr>
              <w:t xml:space="preserve"> координатор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Администрация</w:t>
            </w:r>
          </w:p>
          <w:p w:rsidR="007E4B1F" w:rsidRDefault="0081325E" w:rsidP="0081325E">
            <w:pPr>
              <w:pStyle w:val="TableParagraph"/>
              <w:spacing w:line="230" w:lineRule="atLeas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Володарского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муниципального округа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Нижегородской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5570DC">
            <w:pPr>
              <w:pStyle w:val="TableParagraph"/>
              <w:spacing w:line="223" w:lineRule="exact"/>
              <w:ind w:left="2"/>
              <w:rPr>
                <w:sz w:val="20"/>
                <w:szCs w:val="20"/>
              </w:rPr>
            </w:pPr>
            <w:r w:rsidRPr="005570DC">
              <w:rPr>
                <w:color w:val="34343C"/>
                <w:sz w:val="20"/>
                <w:szCs w:val="20"/>
                <w:shd w:val="clear" w:color="auto" w:fill="FFFFFF"/>
              </w:rPr>
              <w:t>54273,9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81325E">
            <w:pPr>
              <w:pStyle w:val="TableParagraph"/>
              <w:spacing w:line="223" w:lineRule="exact"/>
              <w:ind w:left="77" w:right="77"/>
              <w:rPr>
                <w:sz w:val="20"/>
              </w:rPr>
            </w:pPr>
            <w:r>
              <w:rPr>
                <w:sz w:val="20"/>
              </w:rPr>
              <w:t>60</w:t>
            </w:r>
            <w:r w:rsidR="00C4764C">
              <w:rPr>
                <w:spacing w:val="-2"/>
                <w:sz w:val="20"/>
              </w:rPr>
              <w:t xml:space="preserve"> 767,7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3" w:lineRule="exact"/>
              <w:ind w:left="0" w:right="1"/>
              <w:rPr>
                <w:sz w:val="20"/>
              </w:rPr>
            </w:pPr>
            <w:r>
              <w:rPr>
                <w:sz w:val="20"/>
              </w:rPr>
              <w:t>58168,3</w:t>
            </w:r>
          </w:p>
        </w:tc>
      </w:tr>
      <w:tr w:rsidR="007E4B1F" w:rsidTr="005570DC">
        <w:trPr>
          <w:trHeight w:val="1067"/>
        </w:trPr>
        <w:tc>
          <w:tcPr>
            <w:tcW w:w="148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81325E" w:rsidRDefault="0081325E" w:rsidP="0081325E">
            <w:pPr>
              <w:pStyle w:val="TableParagraph"/>
              <w:tabs>
                <w:tab w:val="left" w:pos="1666"/>
                <w:tab w:val="left" w:pos="2269"/>
              </w:tabs>
              <w:ind w:left="106" w:right="9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соисполнители</w:t>
            </w:r>
            <w:r>
              <w:rPr>
                <w:spacing w:val="-2"/>
                <w:sz w:val="20"/>
              </w:rPr>
              <w:t xml:space="preserve"> </w:t>
            </w:r>
          </w:p>
          <w:p w:rsidR="007E4B1F" w:rsidRDefault="0081325E" w:rsidP="0081325E">
            <w:pPr>
              <w:pStyle w:val="TableParagraph"/>
              <w:tabs>
                <w:tab w:val="left" w:pos="1666"/>
                <w:tab w:val="left" w:pos="2269"/>
              </w:tabs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Управление строительства и ЖКХ,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дел </w:t>
            </w:r>
            <w:proofErr w:type="gramStart"/>
            <w:r>
              <w:rPr>
                <w:spacing w:val="-5"/>
                <w:sz w:val="20"/>
              </w:rPr>
              <w:t>по</w:t>
            </w:r>
            <w:proofErr w:type="gramEnd"/>
          </w:p>
          <w:p w:rsidR="007E4B1F" w:rsidRDefault="0081325E" w:rsidP="0081325E">
            <w:pPr>
              <w:pStyle w:val="TableParagraph"/>
              <w:tabs>
                <w:tab w:val="left" w:pos="2255"/>
              </w:tabs>
              <w:spacing w:line="228" w:lineRule="exact"/>
              <w:ind w:left="106" w:right="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Володарскому</w:t>
            </w:r>
            <w:r>
              <w:rPr>
                <w:sz w:val="20"/>
              </w:rPr>
              <w:tab/>
              <w:t>округ</w:t>
            </w:r>
            <w:r>
              <w:rPr>
                <w:spacing w:val="-2"/>
                <w:sz w:val="20"/>
              </w:rPr>
              <w:t xml:space="preserve">у </w:t>
            </w:r>
            <w:r>
              <w:rPr>
                <w:sz w:val="20"/>
              </w:rPr>
              <w:t>Нижегородской области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81325E">
            <w:pPr>
              <w:pStyle w:val="TableParagraph"/>
              <w:spacing w:line="223" w:lineRule="exact"/>
              <w:ind w:left="120" w:right="116"/>
              <w:rPr>
                <w:sz w:val="20"/>
                <w:szCs w:val="20"/>
              </w:rPr>
            </w:pPr>
            <w:r w:rsidRPr="005570D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81325E">
            <w:pPr>
              <w:pStyle w:val="TableParagraph"/>
              <w:spacing w:line="223" w:lineRule="exact"/>
              <w:ind w:left="77" w:right="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81325E">
            <w:pPr>
              <w:pStyle w:val="TableParagraph"/>
              <w:spacing w:line="223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E4B1F" w:rsidTr="005570DC">
        <w:trPr>
          <w:trHeight w:val="145"/>
        </w:trPr>
        <w:tc>
          <w:tcPr>
            <w:tcW w:w="1484" w:type="dxa"/>
            <w:vMerge w:val="restart"/>
          </w:tcPr>
          <w:p w:rsidR="007E4B1F" w:rsidRDefault="0081325E">
            <w:pPr>
              <w:pStyle w:val="TableParagraph"/>
              <w:ind w:left="105" w:right="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Подпрограмма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65" w:type="dxa"/>
            <w:vMerge w:val="restart"/>
          </w:tcPr>
          <w:p w:rsidR="007E4B1F" w:rsidRPr="0081325E" w:rsidRDefault="0081325E" w:rsidP="0081325E">
            <w:pPr>
              <w:pStyle w:val="a6"/>
              <w:rPr>
                <w:sz w:val="20"/>
                <w:szCs w:val="20"/>
              </w:rPr>
            </w:pPr>
            <w:r w:rsidRPr="0081325E">
              <w:rPr>
                <w:sz w:val="20"/>
                <w:szCs w:val="20"/>
              </w:rPr>
              <w:t>«Комплексное</w:t>
            </w:r>
            <w:r w:rsidRPr="0081325E">
              <w:rPr>
                <w:spacing w:val="68"/>
                <w:sz w:val="20"/>
                <w:szCs w:val="20"/>
              </w:rPr>
              <w:t xml:space="preserve"> </w:t>
            </w:r>
            <w:r w:rsidRPr="0081325E">
              <w:rPr>
                <w:sz w:val="20"/>
                <w:szCs w:val="20"/>
              </w:rPr>
              <w:t xml:space="preserve">развитие системы коммунальной </w:t>
            </w:r>
            <w:r w:rsidRPr="0081325E">
              <w:rPr>
                <w:spacing w:val="-2"/>
                <w:sz w:val="20"/>
                <w:szCs w:val="20"/>
              </w:rPr>
              <w:t>инфраструктуры Володарского муниципального</w:t>
            </w:r>
            <w:r w:rsidRPr="0081325E">
              <w:rPr>
                <w:sz w:val="20"/>
                <w:szCs w:val="20"/>
              </w:rPr>
              <w:t xml:space="preserve"> округ</w:t>
            </w:r>
            <w:r w:rsidRPr="0081325E">
              <w:rPr>
                <w:spacing w:val="-2"/>
                <w:sz w:val="20"/>
                <w:szCs w:val="20"/>
              </w:rPr>
              <w:t>а»</w:t>
            </w:r>
          </w:p>
        </w:tc>
        <w:tc>
          <w:tcPr>
            <w:tcW w:w="2970" w:type="dxa"/>
          </w:tcPr>
          <w:p w:rsidR="007E4B1F" w:rsidRDefault="0081325E">
            <w:pPr>
              <w:pStyle w:val="TableParagraph"/>
              <w:spacing w:line="223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5570DC">
            <w:pPr>
              <w:pStyle w:val="TableParagraph"/>
              <w:spacing w:line="223" w:lineRule="exact"/>
              <w:ind w:left="2"/>
              <w:rPr>
                <w:sz w:val="20"/>
                <w:szCs w:val="20"/>
              </w:rPr>
            </w:pPr>
            <w:r w:rsidRPr="005570DC">
              <w:rPr>
                <w:color w:val="34343C"/>
                <w:sz w:val="20"/>
                <w:szCs w:val="20"/>
                <w:shd w:val="clear" w:color="auto" w:fill="FFFFFF"/>
              </w:rPr>
              <w:t>20 672,00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3" w:lineRule="exact"/>
              <w:ind w:left="77" w:right="77"/>
              <w:rPr>
                <w:sz w:val="20"/>
              </w:rPr>
            </w:pPr>
            <w:r>
              <w:rPr>
                <w:spacing w:val="-2"/>
                <w:sz w:val="20"/>
              </w:rPr>
              <w:t>44872,7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3" w:lineRule="exact"/>
              <w:ind w:left="0" w:right="1"/>
              <w:rPr>
                <w:sz w:val="20"/>
              </w:rPr>
            </w:pPr>
            <w:r>
              <w:rPr>
                <w:sz w:val="20"/>
              </w:rPr>
              <w:t>43039,0</w:t>
            </w:r>
          </w:p>
        </w:tc>
      </w:tr>
      <w:tr w:rsidR="007E4B1F" w:rsidTr="005570DC">
        <w:trPr>
          <w:trHeight w:val="921"/>
        </w:trPr>
        <w:tc>
          <w:tcPr>
            <w:tcW w:w="148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7E4B1F" w:rsidRDefault="0081325E">
            <w:pPr>
              <w:pStyle w:val="TableParagraph"/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Муниципальный 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Администрация Володарского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муниципального</w:t>
            </w:r>
          </w:p>
          <w:p w:rsidR="007E4B1F" w:rsidRDefault="0081325E">
            <w:pPr>
              <w:pStyle w:val="TableParagraph"/>
              <w:spacing w:line="21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Нижегородской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5570DC">
            <w:pPr>
              <w:pStyle w:val="TableParagraph"/>
              <w:spacing w:line="223" w:lineRule="exact"/>
              <w:ind w:left="2"/>
              <w:rPr>
                <w:sz w:val="20"/>
                <w:szCs w:val="20"/>
              </w:rPr>
            </w:pPr>
            <w:r w:rsidRPr="005570DC">
              <w:rPr>
                <w:color w:val="34343C"/>
                <w:sz w:val="20"/>
                <w:szCs w:val="20"/>
                <w:shd w:val="clear" w:color="auto" w:fill="FFFFFF"/>
              </w:rPr>
              <w:t>20 672,00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3" w:lineRule="exact"/>
              <w:ind w:left="77" w:right="77"/>
              <w:rPr>
                <w:sz w:val="20"/>
              </w:rPr>
            </w:pPr>
            <w:r>
              <w:rPr>
                <w:spacing w:val="-2"/>
                <w:sz w:val="20"/>
              </w:rPr>
              <w:t>44872,7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3" w:lineRule="exact"/>
              <w:ind w:left="0" w:right="1"/>
              <w:rPr>
                <w:sz w:val="20"/>
              </w:rPr>
            </w:pPr>
            <w:r>
              <w:rPr>
                <w:sz w:val="20"/>
              </w:rPr>
              <w:t>43039,0</w:t>
            </w:r>
          </w:p>
        </w:tc>
      </w:tr>
      <w:tr w:rsidR="007E4B1F" w:rsidTr="005570DC">
        <w:trPr>
          <w:trHeight w:val="1147"/>
        </w:trPr>
        <w:tc>
          <w:tcPr>
            <w:tcW w:w="148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81325E" w:rsidRDefault="0081325E" w:rsidP="0081325E">
            <w:pPr>
              <w:pStyle w:val="TableParagraph"/>
              <w:tabs>
                <w:tab w:val="left" w:pos="1665"/>
                <w:tab w:val="left" w:pos="2279"/>
              </w:tabs>
              <w:ind w:left="106" w:right="96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соисполнители</w:t>
            </w:r>
            <w:r>
              <w:rPr>
                <w:spacing w:val="-2"/>
                <w:sz w:val="20"/>
              </w:rPr>
              <w:t xml:space="preserve"> </w:t>
            </w:r>
          </w:p>
          <w:p w:rsidR="007E4B1F" w:rsidRDefault="0081325E" w:rsidP="0081325E">
            <w:pPr>
              <w:pStyle w:val="TableParagraph"/>
              <w:tabs>
                <w:tab w:val="left" w:pos="1665"/>
                <w:tab w:val="left" w:pos="2279"/>
              </w:tabs>
              <w:ind w:left="106" w:right="96"/>
              <w:jc w:val="both"/>
              <w:rPr>
                <w:sz w:val="20"/>
              </w:rPr>
            </w:pPr>
            <w:r>
              <w:rPr>
                <w:sz w:val="20"/>
              </w:rPr>
              <w:t>Управление строительства и ЖКХ,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Володарскому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округу</w:t>
            </w:r>
          </w:p>
          <w:p w:rsidR="007E4B1F" w:rsidRDefault="0081325E">
            <w:pPr>
              <w:pStyle w:val="TableParagraph"/>
              <w:spacing w:line="216" w:lineRule="exact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Нижегородской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81325E">
            <w:pPr>
              <w:pStyle w:val="TableParagraph"/>
              <w:spacing w:line="223" w:lineRule="exact"/>
              <w:ind w:left="120" w:right="116"/>
              <w:rPr>
                <w:sz w:val="20"/>
                <w:szCs w:val="20"/>
              </w:rPr>
            </w:pPr>
            <w:r w:rsidRPr="005570D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81325E">
            <w:pPr>
              <w:pStyle w:val="TableParagraph"/>
              <w:spacing w:line="223" w:lineRule="exact"/>
              <w:ind w:left="77" w:right="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81325E">
            <w:pPr>
              <w:pStyle w:val="TableParagraph"/>
              <w:spacing w:line="223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E4B1F" w:rsidTr="005570DC">
        <w:trPr>
          <w:trHeight w:val="249"/>
        </w:trPr>
        <w:tc>
          <w:tcPr>
            <w:tcW w:w="1484" w:type="dxa"/>
            <w:vMerge w:val="restart"/>
          </w:tcPr>
          <w:p w:rsidR="007E4B1F" w:rsidRDefault="0081325E">
            <w:pPr>
              <w:pStyle w:val="TableParagraph"/>
              <w:ind w:left="105" w:right="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Подпрограмма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65" w:type="dxa"/>
            <w:vMerge w:val="restart"/>
          </w:tcPr>
          <w:p w:rsidR="007E4B1F" w:rsidRDefault="0081325E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«Содержание, текущий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капитальный ремонт </w:t>
            </w:r>
            <w:r>
              <w:rPr>
                <w:spacing w:val="-2"/>
                <w:sz w:val="20"/>
              </w:rPr>
              <w:t>помещений</w:t>
            </w:r>
          </w:p>
          <w:p w:rsidR="007E4B1F" w:rsidRDefault="0081325E">
            <w:pPr>
              <w:pStyle w:val="TableParagraph"/>
              <w:tabs>
                <w:tab w:val="left" w:pos="1625"/>
                <w:tab w:val="left" w:pos="2159"/>
              </w:tabs>
              <w:ind w:left="107"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находящихся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муниципальной собственности,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общего имущества собственников</w:t>
            </w:r>
          </w:p>
          <w:p w:rsidR="007E4B1F" w:rsidRDefault="0081325E">
            <w:pPr>
              <w:pStyle w:val="TableParagraph"/>
              <w:tabs>
                <w:tab w:val="left" w:pos="2158"/>
              </w:tabs>
              <w:ind w:left="107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помещений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многоквартирных домах 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муниципального жилья в праве общей собственности на это </w:t>
            </w:r>
            <w:r>
              <w:rPr>
                <w:spacing w:val="-2"/>
                <w:sz w:val="20"/>
              </w:rPr>
              <w:t>имущество»</w:t>
            </w:r>
          </w:p>
        </w:tc>
        <w:tc>
          <w:tcPr>
            <w:tcW w:w="2970" w:type="dxa"/>
          </w:tcPr>
          <w:p w:rsidR="007E4B1F" w:rsidRDefault="0081325E">
            <w:pPr>
              <w:pStyle w:val="TableParagraph"/>
              <w:spacing w:line="223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432" w:type="dxa"/>
            <w:shd w:val="clear" w:color="auto" w:fill="FFFFFF" w:themeFill="background1"/>
          </w:tcPr>
          <w:p w:rsidR="007E4B1F" w:rsidRPr="005570DC" w:rsidRDefault="005570DC">
            <w:pPr>
              <w:pStyle w:val="TableParagraph"/>
              <w:spacing w:line="223" w:lineRule="exact"/>
              <w:ind w:left="2"/>
              <w:rPr>
                <w:sz w:val="20"/>
                <w:szCs w:val="20"/>
              </w:rPr>
            </w:pPr>
            <w:r w:rsidRPr="005570DC">
              <w:rPr>
                <w:color w:val="34343C"/>
                <w:sz w:val="20"/>
                <w:szCs w:val="20"/>
                <w:shd w:val="clear" w:color="auto" w:fill="FFFFFF"/>
              </w:rPr>
              <w:t>33601,9</w:t>
            </w:r>
          </w:p>
        </w:tc>
        <w:tc>
          <w:tcPr>
            <w:tcW w:w="1110" w:type="dxa"/>
            <w:shd w:val="clear" w:color="auto" w:fill="FFFFFF" w:themeFill="background1"/>
          </w:tcPr>
          <w:p w:rsidR="007E4B1F" w:rsidRDefault="00C4764C">
            <w:pPr>
              <w:pStyle w:val="TableParagraph"/>
              <w:spacing w:line="223" w:lineRule="exact"/>
              <w:ind w:left="77" w:right="77"/>
              <w:rPr>
                <w:sz w:val="20"/>
              </w:rPr>
            </w:pPr>
            <w:r>
              <w:rPr>
                <w:spacing w:val="-2"/>
                <w:sz w:val="20"/>
              </w:rPr>
              <w:t>15895,0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4B1F" w:rsidRDefault="002C2389">
            <w:pPr>
              <w:pStyle w:val="TableParagraph"/>
              <w:spacing w:line="223" w:lineRule="exact"/>
              <w:ind w:left="0" w:right="1"/>
              <w:rPr>
                <w:sz w:val="20"/>
              </w:rPr>
            </w:pPr>
            <w:r>
              <w:rPr>
                <w:sz w:val="20"/>
              </w:rPr>
              <w:t>15129,3</w:t>
            </w:r>
          </w:p>
        </w:tc>
      </w:tr>
      <w:tr w:rsidR="00F61691" w:rsidTr="005570DC">
        <w:trPr>
          <w:trHeight w:val="930"/>
        </w:trPr>
        <w:tc>
          <w:tcPr>
            <w:tcW w:w="1484" w:type="dxa"/>
            <w:vMerge/>
            <w:tcBorders>
              <w:top w:val="nil"/>
            </w:tcBorders>
          </w:tcPr>
          <w:p w:rsidR="00F61691" w:rsidRDefault="00F61691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F61691" w:rsidRDefault="00F6169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F61691" w:rsidRDefault="00F61691">
            <w:pPr>
              <w:pStyle w:val="TableParagraph"/>
              <w:tabs>
                <w:tab w:val="left" w:pos="1496"/>
                <w:tab w:val="left" w:pos="2055"/>
              </w:tabs>
              <w:ind w:left="106" w:right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заказчи</w:t>
            </w:r>
            <w:proofErr w:type="gramStart"/>
            <w:r>
              <w:rPr>
                <w:spacing w:val="-2"/>
                <w:sz w:val="20"/>
              </w:rPr>
              <w:t>к-</w:t>
            </w:r>
            <w:proofErr w:type="gramEnd"/>
            <w:r>
              <w:rPr>
                <w:spacing w:val="-2"/>
                <w:sz w:val="20"/>
              </w:rPr>
              <w:t xml:space="preserve"> координатор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Администрация</w:t>
            </w:r>
          </w:p>
          <w:p w:rsidR="00F61691" w:rsidRDefault="00F61691" w:rsidP="0081325E">
            <w:pPr>
              <w:pStyle w:val="TableParagraph"/>
              <w:spacing w:line="230" w:lineRule="atLeas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Володарского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муниципального округа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Нижегородской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432" w:type="dxa"/>
            <w:shd w:val="clear" w:color="auto" w:fill="FFFFFF" w:themeFill="background1"/>
          </w:tcPr>
          <w:p w:rsidR="00F61691" w:rsidRPr="005570DC" w:rsidRDefault="005570DC">
            <w:pPr>
              <w:pStyle w:val="TableParagraph"/>
              <w:spacing w:line="223" w:lineRule="exact"/>
              <w:ind w:left="2"/>
              <w:rPr>
                <w:sz w:val="20"/>
                <w:szCs w:val="20"/>
              </w:rPr>
            </w:pPr>
            <w:r w:rsidRPr="005570DC">
              <w:rPr>
                <w:color w:val="34343C"/>
                <w:sz w:val="20"/>
                <w:szCs w:val="20"/>
                <w:shd w:val="clear" w:color="auto" w:fill="FFFFFF"/>
              </w:rPr>
              <w:t>33601,9</w:t>
            </w:r>
          </w:p>
        </w:tc>
        <w:tc>
          <w:tcPr>
            <w:tcW w:w="1110" w:type="dxa"/>
            <w:shd w:val="clear" w:color="auto" w:fill="FFFFFF" w:themeFill="background1"/>
          </w:tcPr>
          <w:p w:rsidR="00F61691" w:rsidRDefault="00C4764C" w:rsidP="002C2389">
            <w:pPr>
              <w:pStyle w:val="TableParagraph"/>
              <w:spacing w:line="223" w:lineRule="exact"/>
              <w:ind w:left="77" w:right="77"/>
              <w:rPr>
                <w:sz w:val="20"/>
              </w:rPr>
            </w:pPr>
            <w:r>
              <w:rPr>
                <w:spacing w:val="-2"/>
                <w:sz w:val="20"/>
              </w:rPr>
              <w:t>15895,0</w:t>
            </w:r>
          </w:p>
        </w:tc>
        <w:tc>
          <w:tcPr>
            <w:tcW w:w="1134" w:type="dxa"/>
            <w:shd w:val="clear" w:color="auto" w:fill="FFFFFF" w:themeFill="background1"/>
          </w:tcPr>
          <w:p w:rsidR="00F61691" w:rsidRDefault="00F61691" w:rsidP="002C2389">
            <w:pPr>
              <w:pStyle w:val="TableParagraph"/>
              <w:spacing w:line="223" w:lineRule="exact"/>
              <w:ind w:left="0" w:right="1"/>
              <w:rPr>
                <w:sz w:val="20"/>
              </w:rPr>
            </w:pPr>
            <w:r>
              <w:rPr>
                <w:sz w:val="20"/>
              </w:rPr>
              <w:t>15129,3</w:t>
            </w:r>
          </w:p>
        </w:tc>
      </w:tr>
      <w:tr w:rsidR="007E4B1F">
        <w:trPr>
          <w:trHeight w:val="2069"/>
        </w:trPr>
        <w:tc>
          <w:tcPr>
            <w:tcW w:w="148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81325E" w:rsidRDefault="0081325E" w:rsidP="0081325E">
            <w:pPr>
              <w:pStyle w:val="TableParagraph"/>
              <w:tabs>
                <w:tab w:val="left" w:pos="1665"/>
                <w:tab w:val="left" w:pos="2267"/>
              </w:tabs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соисполнители </w:t>
            </w:r>
          </w:p>
          <w:p w:rsidR="007E4B1F" w:rsidRDefault="0081325E">
            <w:pPr>
              <w:pStyle w:val="TableParagraph"/>
              <w:tabs>
                <w:tab w:val="left" w:pos="2133"/>
                <w:tab w:val="left" w:pos="2253"/>
              </w:tabs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Управление строительства и ЖКХ,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Володарскому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району</w:t>
            </w:r>
          </w:p>
          <w:p w:rsidR="007E4B1F" w:rsidRDefault="0081325E">
            <w:pPr>
              <w:pStyle w:val="TableParagraph"/>
              <w:spacing w:line="216" w:lineRule="exact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Нижегородской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1432" w:type="dxa"/>
          </w:tcPr>
          <w:p w:rsidR="007E4B1F" w:rsidRDefault="0081325E">
            <w:pPr>
              <w:pStyle w:val="TableParagraph"/>
              <w:spacing w:line="225" w:lineRule="exact"/>
              <w:ind w:left="120" w:right="1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0" w:type="dxa"/>
          </w:tcPr>
          <w:p w:rsidR="007E4B1F" w:rsidRDefault="0081325E">
            <w:pPr>
              <w:pStyle w:val="TableParagraph"/>
              <w:spacing w:line="225" w:lineRule="exact"/>
              <w:ind w:left="77" w:right="7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5" w:lineRule="exact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7E4B1F" w:rsidRDefault="007E4B1F">
      <w:pPr>
        <w:pStyle w:val="TableParagraph"/>
        <w:spacing w:line="225" w:lineRule="exact"/>
        <w:rPr>
          <w:sz w:val="20"/>
        </w:rPr>
        <w:sectPr w:rsidR="007E4B1F">
          <w:type w:val="continuous"/>
          <w:pgSz w:w="11910" w:h="16840"/>
          <w:pgMar w:top="520" w:right="283" w:bottom="280" w:left="425" w:header="720" w:footer="720" w:gutter="0"/>
          <w:cols w:space="720"/>
        </w:sectPr>
      </w:pPr>
    </w:p>
    <w:p w:rsidR="007E4B1F" w:rsidRDefault="0081325E">
      <w:pPr>
        <w:pStyle w:val="a3"/>
        <w:spacing w:before="64"/>
        <w:ind w:left="1247" w:right="813"/>
        <w:jc w:val="center"/>
      </w:pPr>
      <w:r>
        <w:lastRenderedPageBreak/>
        <w:t>Таблица</w:t>
      </w:r>
      <w:r>
        <w:rPr>
          <w:spacing w:val="-6"/>
        </w:rPr>
        <w:t xml:space="preserve"> </w:t>
      </w:r>
      <w:r>
        <w:t>1.2.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расходах</w:t>
      </w:r>
      <w:r>
        <w:rPr>
          <w:spacing w:val="-3"/>
        </w:rPr>
        <w:t xml:space="preserve"> </w:t>
      </w:r>
      <w:r>
        <w:t>местного бюджета,</w:t>
      </w:r>
      <w:r>
        <w:rPr>
          <w:spacing w:val="-5"/>
        </w:rPr>
        <w:t xml:space="preserve"> </w:t>
      </w:r>
      <w:r>
        <w:t>областного</w:t>
      </w:r>
      <w:r>
        <w:rPr>
          <w:spacing w:val="-5"/>
        </w:rPr>
        <w:t xml:space="preserve"> </w:t>
      </w:r>
      <w:r>
        <w:t>бюджета, федерального бюджета, а также средств юридических лиц на реализацию муниципальной программы Володарского муниципального округа</w:t>
      </w:r>
    </w:p>
    <w:p w:rsidR="007E4B1F" w:rsidRDefault="007E4B1F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3119"/>
        <w:gridCol w:w="1277"/>
        <w:gridCol w:w="1277"/>
      </w:tblGrid>
      <w:tr w:rsidR="007E4B1F">
        <w:trPr>
          <w:trHeight w:val="690"/>
        </w:trPr>
        <w:tc>
          <w:tcPr>
            <w:tcW w:w="2127" w:type="dxa"/>
          </w:tcPr>
          <w:p w:rsidR="007E4B1F" w:rsidRDefault="0081325E">
            <w:pPr>
              <w:pStyle w:val="TableParagraph"/>
              <w:spacing w:line="223" w:lineRule="exact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</w:p>
        </w:tc>
        <w:tc>
          <w:tcPr>
            <w:tcW w:w="2835" w:type="dxa"/>
          </w:tcPr>
          <w:p w:rsidR="007E4B1F" w:rsidRDefault="0081325E">
            <w:pPr>
              <w:pStyle w:val="TableParagraph"/>
              <w:spacing w:line="223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3119" w:type="dxa"/>
          </w:tcPr>
          <w:p w:rsidR="007E4B1F" w:rsidRDefault="0081325E">
            <w:pPr>
              <w:pStyle w:val="TableParagraph"/>
              <w:ind w:left="1022" w:right="572" w:hanging="437"/>
              <w:jc w:val="lef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ресурсного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 w:rsidRPr="00C4764C">
              <w:rPr>
                <w:spacing w:val="-5"/>
                <w:sz w:val="20"/>
              </w:rPr>
              <w:t>&lt;*&gt;</w:t>
            </w:r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Фактические расходы</w:t>
            </w:r>
          </w:p>
          <w:p w:rsidR="007E4B1F" w:rsidRDefault="0081325E">
            <w:pPr>
              <w:pStyle w:val="TableParagraph"/>
              <w:spacing w:line="217" w:lineRule="exact"/>
              <w:ind w:right="7"/>
              <w:rPr>
                <w:sz w:val="20"/>
              </w:rPr>
            </w:pPr>
            <w:r w:rsidRPr="00C4764C">
              <w:rPr>
                <w:spacing w:val="-4"/>
                <w:sz w:val="20"/>
              </w:rPr>
              <w:t>&lt;**&gt;</w:t>
            </w:r>
          </w:p>
        </w:tc>
      </w:tr>
      <w:tr w:rsidR="007E4B1F">
        <w:trPr>
          <w:trHeight w:val="230"/>
        </w:trPr>
        <w:tc>
          <w:tcPr>
            <w:tcW w:w="2127" w:type="dxa"/>
          </w:tcPr>
          <w:p w:rsidR="007E4B1F" w:rsidRDefault="0081325E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5" w:type="dxa"/>
          </w:tcPr>
          <w:p w:rsidR="007E4B1F" w:rsidRDefault="0081325E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9" w:type="dxa"/>
          </w:tcPr>
          <w:p w:rsidR="007E4B1F" w:rsidRDefault="0081325E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spacing w:line="210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C10731" w:rsidTr="005570DC">
        <w:trPr>
          <w:trHeight w:val="460"/>
        </w:trPr>
        <w:tc>
          <w:tcPr>
            <w:tcW w:w="2127" w:type="dxa"/>
            <w:vMerge w:val="restart"/>
          </w:tcPr>
          <w:p w:rsidR="00C10731" w:rsidRDefault="00C10731"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</w:tcPr>
          <w:p w:rsidR="00C10731" w:rsidRDefault="00C10731" w:rsidP="005C2F83">
            <w:pPr>
              <w:pStyle w:val="TableParagraph"/>
              <w:tabs>
                <w:tab w:val="left" w:pos="1441"/>
                <w:tab w:val="left" w:pos="1889"/>
              </w:tabs>
              <w:ind w:left="74" w:right="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«Обеспечение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населения </w:t>
            </w:r>
            <w:r>
              <w:rPr>
                <w:sz w:val="20"/>
              </w:rPr>
              <w:t>Володарского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муниципального округ</w:t>
            </w:r>
            <w:r>
              <w:rPr>
                <w:spacing w:val="-2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качественными </w:t>
            </w:r>
            <w:r>
              <w:rPr>
                <w:sz w:val="20"/>
              </w:rPr>
              <w:t>услугами в сфере жилищн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коммунального хозяйства и </w:t>
            </w:r>
            <w:r>
              <w:rPr>
                <w:spacing w:val="-2"/>
                <w:sz w:val="20"/>
              </w:rPr>
              <w:t>транспорта»</w:t>
            </w:r>
          </w:p>
        </w:tc>
        <w:tc>
          <w:tcPr>
            <w:tcW w:w="3119" w:type="dxa"/>
            <w:shd w:val="clear" w:color="auto" w:fill="FFFFFF" w:themeFill="background1"/>
          </w:tcPr>
          <w:p w:rsidR="00C10731" w:rsidRPr="00C4764C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24"/>
                <w:sz w:val="20"/>
              </w:rPr>
              <w:t xml:space="preserve"> </w:t>
            </w:r>
            <w:hyperlink w:anchor="_bookmark0" w:history="1">
              <w:r w:rsidRPr="00C4764C">
                <w:rPr>
                  <w:sz w:val="20"/>
                </w:rPr>
                <w:t>(1)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0"/>
                <w:sz w:val="20"/>
              </w:rPr>
              <w:t xml:space="preserve"> </w:t>
            </w:r>
            <w:hyperlink w:anchor="_bookmark1" w:history="1">
              <w:r w:rsidRPr="00C4764C">
                <w:rPr>
                  <w:sz w:val="20"/>
                </w:rPr>
                <w:t>(2)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2"/>
                <w:sz w:val="20"/>
              </w:rPr>
              <w:t xml:space="preserve"> </w:t>
            </w:r>
            <w:hyperlink w:anchor="_bookmark2" w:history="1">
              <w:r w:rsidRPr="00C4764C">
                <w:rPr>
                  <w:sz w:val="20"/>
                </w:rPr>
                <w:t>(3)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2"/>
                <w:sz w:val="20"/>
              </w:rPr>
              <w:t xml:space="preserve"> </w:t>
            </w:r>
            <w:hyperlink w:anchor="_bookmark3" w:history="1">
              <w:r w:rsidRPr="00C4764C">
                <w:rPr>
                  <w:sz w:val="20"/>
                </w:rPr>
                <w:t>(4)</w:t>
              </w:r>
            </w:hyperlink>
            <w:r w:rsidRPr="00C4764C">
              <w:rPr>
                <w:spacing w:val="21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3"/>
                <w:sz w:val="20"/>
              </w:rPr>
              <w:t xml:space="preserve"> </w:t>
            </w:r>
            <w:hyperlink w:anchor="_bookmark4" w:history="1">
              <w:r w:rsidRPr="00C4764C">
                <w:rPr>
                  <w:sz w:val="20"/>
                </w:rPr>
                <w:t>(5)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pacing w:val="-10"/>
                <w:sz w:val="20"/>
              </w:rPr>
              <w:t>+</w:t>
            </w:r>
          </w:p>
          <w:p w:rsidR="00C10731" w:rsidRDefault="00C4764C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hyperlink w:anchor="_bookmark5" w:history="1">
              <w:r w:rsidR="00C10731" w:rsidRPr="00C4764C">
                <w:rPr>
                  <w:spacing w:val="-5"/>
                  <w:sz w:val="20"/>
                </w:rPr>
                <w:t>(6)</w:t>
              </w:r>
            </w:hyperlink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 w:rsidP="00C4764C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347741,4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z w:val="20"/>
              </w:rPr>
              <w:t>321758,2</w:t>
            </w:r>
          </w:p>
        </w:tc>
      </w:tr>
      <w:tr w:rsidR="00C10731" w:rsidTr="005570DC">
        <w:trPr>
          <w:trHeight w:val="688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Pr="005C2F83" w:rsidRDefault="00C10731" w:rsidP="005C2F83">
            <w:pPr>
              <w:pStyle w:val="a6"/>
              <w:rPr>
                <w:sz w:val="20"/>
                <w:szCs w:val="20"/>
              </w:rPr>
            </w:pPr>
            <w:bookmarkStart w:id="0" w:name="_bookmark0"/>
            <w:bookmarkEnd w:id="0"/>
            <w:r>
              <w:t>(</w:t>
            </w:r>
            <w:r w:rsidRPr="005C2F83">
              <w:rPr>
                <w:sz w:val="20"/>
                <w:szCs w:val="20"/>
              </w:rPr>
              <w:t xml:space="preserve">1) расходы местного бюджета </w:t>
            </w:r>
            <w:r w:rsidRPr="005C2F83">
              <w:rPr>
                <w:spacing w:val="-2"/>
                <w:sz w:val="20"/>
                <w:szCs w:val="20"/>
              </w:rPr>
              <w:t>Володарского</w:t>
            </w:r>
            <w:r w:rsidRPr="005C2F83">
              <w:rPr>
                <w:sz w:val="20"/>
                <w:szCs w:val="20"/>
              </w:rPr>
              <w:tab/>
            </w:r>
            <w:r w:rsidRPr="005C2F83">
              <w:rPr>
                <w:spacing w:val="-2"/>
                <w:sz w:val="20"/>
                <w:szCs w:val="20"/>
              </w:rPr>
              <w:t>муниципального</w:t>
            </w:r>
          </w:p>
          <w:p w:rsidR="00C10731" w:rsidRDefault="00C10731" w:rsidP="005C2F83">
            <w:pPr>
              <w:pStyle w:val="TableParagraph"/>
              <w:spacing w:line="215" w:lineRule="exact"/>
              <w:ind w:left="74"/>
              <w:jc w:val="left"/>
              <w:rPr>
                <w:sz w:val="20"/>
              </w:rPr>
            </w:pPr>
            <w:r w:rsidRPr="005C2F83">
              <w:rPr>
                <w:spacing w:val="-2"/>
                <w:sz w:val="20"/>
                <w:szCs w:val="20"/>
              </w:rPr>
              <w:t>округа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4764C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60767,7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z w:val="20"/>
              </w:rPr>
              <w:t>58168,3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bookmarkStart w:id="1" w:name="_bookmark1"/>
            <w:bookmarkEnd w:id="1"/>
            <w:r>
              <w:rPr>
                <w:sz w:val="20"/>
              </w:rPr>
              <w:t>(2)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286973,70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z w:val="20"/>
              </w:rPr>
              <w:t>263589,9</w:t>
            </w:r>
          </w:p>
        </w:tc>
      </w:tr>
      <w:tr w:rsidR="00C10731" w:rsidTr="005570DC">
        <w:trPr>
          <w:trHeight w:val="46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tabs>
                <w:tab w:val="left" w:pos="584"/>
                <w:tab w:val="left" w:pos="1572"/>
              </w:tabs>
              <w:spacing w:line="224" w:lineRule="exact"/>
              <w:ind w:left="74"/>
              <w:jc w:val="left"/>
              <w:rPr>
                <w:sz w:val="20"/>
              </w:rPr>
            </w:pPr>
            <w:bookmarkStart w:id="2" w:name="_bookmark2"/>
            <w:bookmarkEnd w:id="2"/>
            <w:r>
              <w:rPr>
                <w:spacing w:val="-5"/>
                <w:sz w:val="20"/>
              </w:rPr>
              <w:t>(3)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государственных</w:t>
            </w:r>
            <w:proofErr w:type="gramEnd"/>
          </w:p>
          <w:p w:rsidR="00C10731" w:rsidRDefault="00C10731">
            <w:pPr>
              <w:pStyle w:val="TableParagraph"/>
              <w:spacing w:line="216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внебюджетных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5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25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691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tabs>
                <w:tab w:val="left" w:pos="567"/>
                <w:tab w:val="left" w:pos="1541"/>
              </w:tabs>
              <w:ind w:left="74" w:right="67"/>
              <w:jc w:val="left"/>
              <w:rPr>
                <w:sz w:val="20"/>
              </w:rPr>
            </w:pPr>
            <w:bookmarkStart w:id="3" w:name="_bookmark3"/>
            <w:bookmarkEnd w:id="3"/>
            <w:r>
              <w:rPr>
                <w:spacing w:val="-4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территориальных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внебюджетных</w:t>
            </w:r>
          </w:p>
          <w:p w:rsidR="00C10731" w:rsidRDefault="00C10731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фондов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bookmarkStart w:id="4" w:name="_bookmark4"/>
            <w:bookmarkEnd w:id="4"/>
            <w:r>
              <w:rPr>
                <w:sz w:val="20"/>
              </w:rPr>
              <w:t>(5)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bookmarkStart w:id="5" w:name="_bookmark5"/>
            <w:bookmarkEnd w:id="5"/>
            <w:r>
              <w:rPr>
                <w:sz w:val="20"/>
              </w:rPr>
              <w:t>(6)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460"/>
        </w:trPr>
        <w:tc>
          <w:tcPr>
            <w:tcW w:w="2127" w:type="dxa"/>
            <w:vMerge w:val="restart"/>
          </w:tcPr>
          <w:p w:rsidR="00C10731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2835" w:type="dxa"/>
            <w:vMerge w:val="restart"/>
          </w:tcPr>
          <w:p w:rsidR="00C10731" w:rsidRDefault="00C10731" w:rsidP="005C2F83">
            <w:pPr>
              <w:pStyle w:val="TableParagraph"/>
              <w:tabs>
                <w:tab w:val="left" w:pos="1506"/>
                <w:tab w:val="left" w:pos="2004"/>
              </w:tabs>
              <w:ind w:left="74" w:right="6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«Комплексное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развитие системы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коммунальной </w:t>
            </w:r>
            <w:r>
              <w:rPr>
                <w:sz w:val="20"/>
              </w:rPr>
              <w:t>инфраструктуры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Володарского муниципального округа»</w:t>
            </w:r>
          </w:p>
        </w:tc>
        <w:tc>
          <w:tcPr>
            <w:tcW w:w="3119" w:type="dxa"/>
            <w:shd w:val="clear" w:color="auto" w:fill="FFFFFF" w:themeFill="background1"/>
          </w:tcPr>
          <w:p w:rsidR="00C10731" w:rsidRPr="00C4764C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 w:rsidRPr="00C4764C">
              <w:rPr>
                <w:sz w:val="20"/>
              </w:rPr>
              <w:t>Всего</w:t>
            </w:r>
            <w:r w:rsidRPr="00C4764C">
              <w:rPr>
                <w:spacing w:val="24"/>
                <w:sz w:val="20"/>
              </w:rPr>
              <w:t xml:space="preserve"> </w:t>
            </w:r>
            <w:hyperlink w:anchor="_bookmark0" w:history="1">
              <w:r w:rsidRPr="00C4764C">
                <w:rPr>
                  <w:sz w:val="20"/>
                </w:rPr>
                <w:t>(1)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0"/>
                <w:sz w:val="20"/>
              </w:rPr>
              <w:t xml:space="preserve"> </w:t>
            </w:r>
            <w:hyperlink w:anchor="_bookmark1" w:history="1">
              <w:r w:rsidRPr="00C4764C">
                <w:rPr>
                  <w:sz w:val="20"/>
                </w:rPr>
                <w:t>(2)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2"/>
                <w:sz w:val="20"/>
              </w:rPr>
              <w:t xml:space="preserve"> </w:t>
            </w:r>
            <w:hyperlink w:anchor="_bookmark2" w:history="1">
              <w:r w:rsidRPr="00C4764C">
                <w:rPr>
                  <w:sz w:val="20"/>
                </w:rPr>
                <w:t>(3)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2"/>
                <w:sz w:val="20"/>
              </w:rPr>
              <w:t xml:space="preserve"> </w:t>
            </w:r>
            <w:hyperlink w:anchor="_bookmark3" w:history="1">
              <w:r w:rsidRPr="00C4764C">
                <w:rPr>
                  <w:sz w:val="20"/>
                </w:rPr>
                <w:t>(4)</w:t>
              </w:r>
            </w:hyperlink>
            <w:r w:rsidRPr="00C4764C">
              <w:rPr>
                <w:spacing w:val="21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3"/>
                <w:sz w:val="20"/>
              </w:rPr>
              <w:t xml:space="preserve"> </w:t>
            </w:r>
            <w:hyperlink w:anchor="_bookmark4" w:history="1">
              <w:r w:rsidRPr="00C4764C">
                <w:rPr>
                  <w:sz w:val="20"/>
                </w:rPr>
                <w:t>(5)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pacing w:val="-10"/>
                <w:sz w:val="20"/>
              </w:rPr>
              <w:t>+</w:t>
            </w:r>
          </w:p>
          <w:p w:rsidR="00C10731" w:rsidRDefault="00C4764C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hyperlink w:anchor="_bookmark5" w:history="1">
              <w:r w:rsidR="00C10731" w:rsidRPr="00C4764C">
                <w:rPr>
                  <w:spacing w:val="-5"/>
                  <w:sz w:val="20"/>
                </w:rPr>
                <w:t>(6)</w:t>
              </w:r>
            </w:hyperlink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 w:rsidP="00C4764C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331836,8</w:t>
            </w:r>
            <w:bookmarkStart w:id="6" w:name="_GoBack"/>
            <w:bookmarkEnd w:id="6"/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z w:val="20"/>
              </w:rPr>
              <w:t>306619,3</w:t>
            </w:r>
          </w:p>
        </w:tc>
      </w:tr>
      <w:tr w:rsidR="00C10731" w:rsidTr="005570DC">
        <w:trPr>
          <w:trHeight w:val="688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</w:p>
          <w:p w:rsidR="00C10731" w:rsidRDefault="00C10731" w:rsidP="005C2F83">
            <w:pPr>
              <w:pStyle w:val="TableParagraph"/>
              <w:tabs>
                <w:tab w:val="left" w:pos="1611"/>
              </w:tabs>
              <w:spacing w:line="228" w:lineRule="exact"/>
              <w:ind w:left="74" w:right="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Володарского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муниципального округа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44872,7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z w:val="20"/>
              </w:rPr>
              <w:t>43039,0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53344C">
              <w:rPr>
                <w:spacing w:val="-2"/>
                <w:sz w:val="20"/>
              </w:rPr>
              <w:t>86964,1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53344C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z w:val="20"/>
              </w:rPr>
              <w:t>263580,3</w:t>
            </w:r>
          </w:p>
        </w:tc>
      </w:tr>
      <w:tr w:rsidR="00C10731" w:rsidTr="005570DC">
        <w:trPr>
          <w:trHeight w:val="46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tabs>
                <w:tab w:val="left" w:pos="584"/>
                <w:tab w:val="left" w:pos="1572"/>
              </w:tabs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государственных</w:t>
            </w:r>
            <w:proofErr w:type="gramEnd"/>
          </w:p>
          <w:p w:rsidR="00C10731" w:rsidRDefault="00C10731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внебюджетных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69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tabs>
                <w:tab w:val="left" w:pos="567"/>
                <w:tab w:val="left" w:pos="1541"/>
              </w:tabs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территориальных</w:t>
            </w:r>
            <w:proofErr w:type="gramEnd"/>
          </w:p>
          <w:p w:rsidR="00C10731" w:rsidRDefault="00C10731">
            <w:pPr>
              <w:pStyle w:val="TableParagraph"/>
              <w:spacing w:line="230" w:lineRule="atLeas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внебюджетных </w:t>
            </w:r>
            <w:r>
              <w:rPr>
                <w:spacing w:val="-2"/>
                <w:sz w:val="20"/>
              </w:rPr>
              <w:t>фондов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2C2389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10731" w:rsidTr="005570DC">
        <w:trPr>
          <w:trHeight w:val="460"/>
        </w:trPr>
        <w:tc>
          <w:tcPr>
            <w:tcW w:w="2127" w:type="dxa"/>
            <w:vMerge w:val="restart"/>
          </w:tcPr>
          <w:p w:rsidR="00C10731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5" w:type="dxa"/>
            <w:vMerge w:val="restart"/>
          </w:tcPr>
          <w:p w:rsidR="00C10731" w:rsidRDefault="00C10731">
            <w:pPr>
              <w:pStyle w:val="TableParagraph"/>
              <w:tabs>
                <w:tab w:val="left" w:pos="1294"/>
                <w:tab w:val="left" w:pos="1494"/>
                <w:tab w:val="left" w:pos="1591"/>
                <w:tab w:val="left" w:pos="2129"/>
                <w:tab w:val="left" w:pos="2649"/>
              </w:tabs>
              <w:ind w:left="74" w:right="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«Содержание,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текущий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капитальный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ремонт помещений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находящихся</w:t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собственности,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общего имущества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собственников помещений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proofErr w:type="gramStart"/>
            <w:r>
              <w:rPr>
                <w:spacing w:val="-9"/>
                <w:sz w:val="20"/>
              </w:rPr>
              <w:t>в</w:t>
            </w:r>
            <w:proofErr w:type="gramEnd"/>
          </w:p>
          <w:p w:rsidR="00C10731" w:rsidRDefault="00C10731">
            <w:pPr>
              <w:pStyle w:val="TableParagraph"/>
              <w:ind w:left="74" w:right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многоквартирных </w:t>
            </w:r>
            <w:proofErr w:type="gramStart"/>
            <w:r>
              <w:rPr>
                <w:sz w:val="20"/>
              </w:rPr>
              <w:t>домах</w:t>
            </w:r>
            <w:proofErr w:type="gramEnd"/>
            <w:r>
              <w:rPr>
                <w:sz w:val="20"/>
              </w:rPr>
              <w:t xml:space="preserve"> с долей муниципального жилья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праве общей собственности на это имущество»</w:t>
            </w:r>
          </w:p>
        </w:tc>
        <w:tc>
          <w:tcPr>
            <w:tcW w:w="3119" w:type="dxa"/>
            <w:shd w:val="clear" w:color="auto" w:fill="FFFFFF" w:themeFill="background1"/>
          </w:tcPr>
          <w:p w:rsidR="00C10731" w:rsidRPr="00C4764C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24"/>
                <w:sz w:val="20"/>
              </w:rPr>
              <w:t xml:space="preserve"> </w:t>
            </w:r>
            <w:hyperlink w:anchor="_bookmark0" w:history="1">
              <w:r w:rsidRPr="00C4764C">
                <w:rPr>
                  <w:sz w:val="20"/>
                </w:rPr>
                <w:t>(1)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0"/>
                <w:sz w:val="20"/>
              </w:rPr>
              <w:t xml:space="preserve"> </w:t>
            </w:r>
            <w:hyperlink w:anchor="_bookmark1" w:history="1">
              <w:r w:rsidRPr="00C4764C">
                <w:rPr>
                  <w:sz w:val="20"/>
                </w:rPr>
                <w:t>(2)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2"/>
                <w:sz w:val="20"/>
              </w:rPr>
              <w:t xml:space="preserve"> </w:t>
            </w:r>
            <w:hyperlink w:anchor="_bookmark2" w:history="1">
              <w:r w:rsidRPr="00C4764C">
                <w:rPr>
                  <w:sz w:val="20"/>
                </w:rPr>
                <w:t>(3)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2"/>
                <w:sz w:val="20"/>
              </w:rPr>
              <w:t xml:space="preserve"> </w:t>
            </w:r>
            <w:hyperlink w:anchor="_bookmark3" w:history="1">
              <w:r w:rsidRPr="00C4764C">
                <w:rPr>
                  <w:sz w:val="20"/>
                </w:rPr>
                <w:t>(4)</w:t>
              </w:r>
            </w:hyperlink>
            <w:r w:rsidRPr="00C4764C">
              <w:rPr>
                <w:spacing w:val="21"/>
                <w:sz w:val="20"/>
              </w:rPr>
              <w:t xml:space="preserve"> </w:t>
            </w:r>
            <w:r w:rsidRPr="00C4764C">
              <w:rPr>
                <w:sz w:val="20"/>
              </w:rPr>
              <w:t>+</w:t>
            </w:r>
            <w:r w:rsidRPr="00C4764C">
              <w:rPr>
                <w:spacing w:val="23"/>
                <w:sz w:val="20"/>
              </w:rPr>
              <w:t xml:space="preserve"> </w:t>
            </w:r>
            <w:hyperlink w:anchor="_bookmark4" w:history="1">
              <w:r w:rsidRPr="00C4764C">
                <w:rPr>
                  <w:sz w:val="20"/>
                </w:rPr>
                <w:t>(5)</w:t>
              </w:r>
            </w:hyperlink>
            <w:r w:rsidRPr="00C4764C">
              <w:rPr>
                <w:spacing w:val="23"/>
                <w:sz w:val="20"/>
              </w:rPr>
              <w:t xml:space="preserve"> </w:t>
            </w:r>
            <w:r w:rsidRPr="00C4764C">
              <w:rPr>
                <w:spacing w:val="-10"/>
                <w:sz w:val="20"/>
              </w:rPr>
              <w:t>+</w:t>
            </w:r>
          </w:p>
          <w:p w:rsidR="00C10731" w:rsidRDefault="00C4764C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hyperlink w:anchor="_bookmark5" w:history="1">
              <w:r w:rsidR="00C10731" w:rsidRPr="00C4764C">
                <w:rPr>
                  <w:spacing w:val="-5"/>
                  <w:sz w:val="20"/>
                </w:rPr>
                <w:t>(6)</w:t>
              </w:r>
            </w:hyperlink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15904,6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z w:val="20"/>
              </w:rPr>
              <w:t>15138,9</w:t>
            </w:r>
          </w:p>
        </w:tc>
      </w:tr>
      <w:tr w:rsidR="00C10731" w:rsidTr="005570DC">
        <w:trPr>
          <w:trHeight w:val="688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Pr="005C2F83" w:rsidRDefault="00C10731" w:rsidP="005C2F83">
            <w:pPr>
              <w:pStyle w:val="a6"/>
              <w:rPr>
                <w:sz w:val="20"/>
                <w:szCs w:val="20"/>
              </w:rPr>
            </w:pPr>
            <w:r w:rsidRPr="005C2F83">
              <w:rPr>
                <w:sz w:val="20"/>
                <w:szCs w:val="20"/>
              </w:rPr>
              <w:t xml:space="preserve">(1) расходы местного бюджета </w:t>
            </w:r>
            <w:r w:rsidRPr="005C2F83">
              <w:rPr>
                <w:spacing w:val="-2"/>
                <w:sz w:val="20"/>
                <w:szCs w:val="20"/>
              </w:rPr>
              <w:t>Володарского</w:t>
            </w:r>
            <w:r w:rsidRPr="005C2F83">
              <w:rPr>
                <w:sz w:val="20"/>
                <w:szCs w:val="20"/>
              </w:rPr>
              <w:tab/>
            </w:r>
            <w:r w:rsidRPr="005C2F83">
              <w:rPr>
                <w:spacing w:val="-2"/>
                <w:sz w:val="20"/>
                <w:szCs w:val="20"/>
              </w:rPr>
              <w:t>муниципального</w:t>
            </w:r>
          </w:p>
          <w:p w:rsidR="00C10731" w:rsidRDefault="00C10731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  <w:szCs w:val="20"/>
              </w:rPr>
              <w:t>округ</w:t>
            </w:r>
            <w:r w:rsidRPr="005C2F83">
              <w:rPr>
                <w:spacing w:val="-2"/>
                <w:sz w:val="20"/>
                <w:szCs w:val="20"/>
              </w:rPr>
              <w:t>а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4764C" w:rsidP="00C476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15895,0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53344C">
            <w:pPr>
              <w:pStyle w:val="TableParagraph"/>
              <w:spacing w:line="223" w:lineRule="exact"/>
              <w:ind w:right="5"/>
              <w:rPr>
                <w:sz w:val="20"/>
              </w:rPr>
            </w:pPr>
            <w:r>
              <w:rPr>
                <w:sz w:val="20"/>
              </w:rPr>
              <w:t>15129,3</w:t>
            </w: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8F62E6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9,6</w:t>
            </w:r>
          </w:p>
        </w:tc>
      </w:tr>
      <w:tr w:rsidR="00C10731" w:rsidTr="005570DC">
        <w:trPr>
          <w:trHeight w:val="46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tabs>
                <w:tab w:val="left" w:pos="584"/>
                <w:tab w:val="left" w:pos="1572"/>
              </w:tabs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государственных</w:t>
            </w:r>
            <w:proofErr w:type="gramEnd"/>
          </w:p>
          <w:p w:rsidR="00C10731" w:rsidRDefault="00C10731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внебюджетных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23" w:lineRule="exact"/>
              <w:ind w:right="8"/>
              <w:rPr>
                <w:sz w:val="20"/>
              </w:rPr>
            </w:pPr>
          </w:p>
        </w:tc>
      </w:tr>
      <w:tr w:rsidR="00C10731" w:rsidTr="005570DC">
        <w:trPr>
          <w:trHeight w:val="69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tabs>
                <w:tab w:val="left" w:pos="567"/>
                <w:tab w:val="left" w:pos="1541"/>
              </w:tabs>
              <w:ind w:left="74" w:right="6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расходы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территориальных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внебюджетных</w:t>
            </w:r>
          </w:p>
          <w:p w:rsidR="00C10731" w:rsidRDefault="00C10731">
            <w:pPr>
              <w:pStyle w:val="TableParagraph"/>
              <w:spacing w:line="217" w:lineRule="exact"/>
              <w:ind w:lef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фондов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23" w:lineRule="exact"/>
              <w:ind w:right="8"/>
              <w:rPr>
                <w:sz w:val="20"/>
              </w:rPr>
            </w:pPr>
          </w:p>
        </w:tc>
      </w:tr>
      <w:tr w:rsidR="00C10731" w:rsidTr="005570DC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10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10" w:lineRule="exact"/>
              <w:ind w:right="8"/>
              <w:rPr>
                <w:sz w:val="20"/>
              </w:rPr>
            </w:pPr>
          </w:p>
        </w:tc>
      </w:tr>
      <w:tr w:rsidR="00C10731" w:rsidTr="005570DC">
        <w:trPr>
          <w:trHeight w:val="335"/>
        </w:trPr>
        <w:tc>
          <w:tcPr>
            <w:tcW w:w="2127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10731" w:rsidRDefault="00C10731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23" w:lineRule="exact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(6)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 w:rsidP="00C4764C">
            <w:pPr>
              <w:pStyle w:val="TableParagraph"/>
              <w:spacing w:line="223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</w:tcPr>
          <w:p w:rsidR="00C10731" w:rsidRDefault="00C10731">
            <w:pPr>
              <w:pStyle w:val="TableParagraph"/>
              <w:spacing w:line="223" w:lineRule="exact"/>
              <w:ind w:right="8"/>
              <w:rPr>
                <w:sz w:val="20"/>
              </w:rPr>
            </w:pPr>
          </w:p>
        </w:tc>
      </w:tr>
    </w:tbl>
    <w:p w:rsidR="007E4B1F" w:rsidRDefault="007E4B1F">
      <w:pPr>
        <w:pStyle w:val="TableParagraph"/>
        <w:spacing w:line="223" w:lineRule="exact"/>
        <w:rPr>
          <w:sz w:val="20"/>
        </w:rPr>
        <w:sectPr w:rsidR="007E4B1F">
          <w:pgSz w:w="11910" w:h="16840"/>
          <w:pgMar w:top="1020" w:right="283" w:bottom="280" w:left="425" w:header="720" w:footer="720" w:gutter="0"/>
          <w:cols w:space="720"/>
        </w:sectPr>
      </w:pPr>
    </w:p>
    <w:p w:rsidR="007E4B1F" w:rsidRDefault="0081325E">
      <w:pPr>
        <w:pStyle w:val="a3"/>
        <w:spacing w:before="76" w:after="9"/>
        <w:ind w:left="4390" w:right="867" w:hanging="1525"/>
        <w:jc w:val="left"/>
      </w:pPr>
      <w:r>
        <w:lastRenderedPageBreak/>
        <w:t>Таблица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мероприятий муниципальной программы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1277"/>
        <w:gridCol w:w="992"/>
        <w:gridCol w:w="852"/>
        <w:gridCol w:w="991"/>
        <w:gridCol w:w="852"/>
        <w:gridCol w:w="849"/>
        <w:gridCol w:w="991"/>
        <w:gridCol w:w="1135"/>
      </w:tblGrid>
      <w:tr w:rsidR="007E4B1F">
        <w:trPr>
          <w:trHeight w:val="460"/>
        </w:trPr>
        <w:tc>
          <w:tcPr>
            <w:tcW w:w="425" w:type="dxa"/>
            <w:vMerge w:val="restart"/>
          </w:tcPr>
          <w:p w:rsidR="007E4B1F" w:rsidRDefault="0081325E">
            <w:pPr>
              <w:pStyle w:val="TableParagraph"/>
              <w:spacing w:line="224" w:lineRule="exact"/>
              <w:ind w:left="13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7E4B1F" w:rsidRDefault="0081325E">
            <w:pPr>
              <w:pStyle w:val="TableParagraph"/>
              <w:spacing w:line="229" w:lineRule="exact"/>
              <w:ind w:left="74"/>
              <w:jc w:val="left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552" w:type="dxa"/>
            <w:vMerge w:val="restart"/>
          </w:tcPr>
          <w:p w:rsidR="007E4B1F" w:rsidRDefault="0081325E">
            <w:pPr>
              <w:pStyle w:val="TableParagraph"/>
              <w:ind w:left="93" w:right="80" w:firstLine="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подпрограмм, показателей (индикаторов)</w:t>
            </w:r>
          </w:p>
        </w:tc>
        <w:tc>
          <w:tcPr>
            <w:tcW w:w="1277" w:type="dxa"/>
            <w:vMerge w:val="restart"/>
          </w:tcPr>
          <w:p w:rsidR="007E4B1F" w:rsidRDefault="0081325E">
            <w:pPr>
              <w:pStyle w:val="TableParagraph"/>
              <w:ind w:left="93" w:right="85" w:firstLine="1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Ответственн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исполнитель</w:t>
            </w:r>
          </w:p>
        </w:tc>
        <w:tc>
          <w:tcPr>
            <w:tcW w:w="1844" w:type="dxa"/>
            <w:gridSpan w:val="2"/>
          </w:tcPr>
          <w:p w:rsidR="007E4B1F" w:rsidRDefault="0081325E">
            <w:pPr>
              <w:pStyle w:val="TableParagraph"/>
              <w:spacing w:line="225" w:lineRule="exact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Плановый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843" w:type="dxa"/>
            <w:gridSpan w:val="2"/>
          </w:tcPr>
          <w:p w:rsidR="007E4B1F" w:rsidRDefault="0081325E">
            <w:pPr>
              <w:pStyle w:val="TableParagraph"/>
              <w:spacing w:line="225" w:lineRule="exact"/>
              <w:ind w:left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840" w:type="dxa"/>
            <w:gridSpan w:val="2"/>
          </w:tcPr>
          <w:p w:rsidR="007E4B1F" w:rsidRDefault="0081325E">
            <w:pPr>
              <w:pStyle w:val="TableParagraph"/>
              <w:spacing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Непосредственнее</w:t>
            </w:r>
          </w:p>
          <w:p w:rsidR="007E4B1F" w:rsidRDefault="0081325E">
            <w:pPr>
              <w:pStyle w:val="TableParagraph"/>
              <w:spacing w:line="216" w:lineRule="exact"/>
              <w:ind w:left="18" w:right="2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</w:t>
            </w:r>
          </w:p>
        </w:tc>
        <w:tc>
          <w:tcPr>
            <w:tcW w:w="1135" w:type="dxa"/>
            <w:vMerge w:val="restart"/>
          </w:tcPr>
          <w:p w:rsidR="007E4B1F" w:rsidRDefault="0081325E">
            <w:pPr>
              <w:pStyle w:val="TableParagraph"/>
              <w:ind w:left="72" w:right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Проблемы, возникшие </w:t>
            </w:r>
            <w:r>
              <w:rPr>
                <w:sz w:val="20"/>
              </w:rPr>
              <w:t>в ходе</w:t>
            </w:r>
          </w:p>
          <w:p w:rsidR="007E4B1F" w:rsidRDefault="0081325E">
            <w:pPr>
              <w:pStyle w:val="TableParagraph"/>
              <w:ind w:left="0" w:right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</w:t>
            </w:r>
            <w:proofErr w:type="spellStart"/>
            <w:proofErr w:type="gramStart"/>
            <w:r>
              <w:rPr>
                <w:spacing w:val="-2"/>
                <w:sz w:val="20"/>
              </w:rPr>
              <w:t>мероприят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ия</w:t>
            </w:r>
            <w:proofErr w:type="spellEnd"/>
            <w:proofErr w:type="gramEnd"/>
            <w:r>
              <w:rPr>
                <w:spacing w:val="-4"/>
                <w:sz w:val="20"/>
              </w:rPr>
              <w:t>*</w:t>
            </w:r>
          </w:p>
        </w:tc>
      </w:tr>
      <w:tr w:rsidR="007E4B1F">
        <w:trPr>
          <w:trHeight w:val="349"/>
        </w:trPr>
        <w:tc>
          <w:tcPr>
            <w:tcW w:w="42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843" w:type="dxa"/>
            <w:gridSpan w:val="2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840" w:type="dxa"/>
            <w:gridSpan w:val="2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</w:tr>
      <w:tr w:rsidR="007E4B1F">
        <w:trPr>
          <w:trHeight w:val="1151"/>
        </w:trPr>
        <w:tc>
          <w:tcPr>
            <w:tcW w:w="42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114" w:right="103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начала </w:t>
            </w:r>
            <w:proofErr w:type="spellStart"/>
            <w:proofErr w:type="gramStart"/>
            <w:r>
              <w:rPr>
                <w:spacing w:val="-2"/>
                <w:sz w:val="20"/>
              </w:rPr>
              <w:t>реализац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ии</w:t>
            </w:r>
            <w:proofErr w:type="spellEnd"/>
            <w:proofErr w:type="gramEnd"/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37" w:lineRule="auto"/>
              <w:ind w:left="327" w:right="55" w:hanging="252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окончан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  <w:proofErr w:type="gramEnd"/>
          </w:p>
          <w:p w:rsidR="007E4B1F" w:rsidRDefault="0081325E">
            <w:pPr>
              <w:pStyle w:val="TableParagraph"/>
              <w:ind w:left="265" w:right="79" w:hanging="1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 </w:t>
            </w:r>
            <w:r>
              <w:rPr>
                <w:spacing w:val="-4"/>
                <w:sz w:val="20"/>
              </w:rPr>
              <w:t>ции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116" w:right="100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начала </w:t>
            </w:r>
            <w:proofErr w:type="spellStart"/>
            <w:proofErr w:type="gramStart"/>
            <w:r>
              <w:rPr>
                <w:spacing w:val="-2"/>
                <w:sz w:val="20"/>
              </w:rPr>
              <w:t>реализац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ии</w:t>
            </w:r>
            <w:proofErr w:type="spellEnd"/>
            <w:proofErr w:type="gramEnd"/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37" w:lineRule="auto"/>
              <w:ind w:left="328" w:right="54" w:hanging="252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окончан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  <w:proofErr w:type="gramEnd"/>
          </w:p>
          <w:p w:rsidR="007E4B1F" w:rsidRDefault="0081325E">
            <w:pPr>
              <w:pStyle w:val="TableParagraph"/>
              <w:ind w:left="265" w:right="79" w:hanging="16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 </w:t>
            </w:r>
            <w:r>
              <w:rPr>
                <w:spacing w:val="-4"/>
                <w:sz w:val="20"/>
              </w:rPr>
              <w:t>ции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ind w:left="72" w:right="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заплани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</w:p>
          <w:p w:rsidR="007E4B1F" w:rsidRDefault="0081325E">
            <w:pPr>
              <w:pStyle w:val="TableParagraph"/>
              <w:spacing w:line="230" w:lineRule="exact"/>
              <w:ind w:left="72" w:right="54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значени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  <w:proofErr w:type="gramEnd"/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37" w:lineRule="auto"/>
              <w:ind w:left="341" w:right="89" w:hanging="233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достигну </w:t>
            </w:r>
            <w:proofErr w:type="spellStart"/>
            <w:r>
              <w:rPr>
                <w:spacing w:val="-4"/>
                <w:sz w:val="20"/>
              </w:rPr>
              <w:t>тые</w:t>
            </w:r>
            <w:proofErr w:type="spellEnd"/>
            <w:proofErr w:type="gramEnd"/>
          </w:p>
          <w:p w:rsidR="007E4B1F" w:rsidRDefault="0081325E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</w:tr>
      <w:tr w:rsidR="007E4B1F">
        <w:trPr>
          <w:trHeight w:val="232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12" w:lineRule="exact"/>
              <w:ind w:left="6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12" w:lineRule="exact"/>
              <w:ind w:left="17" w:right="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12" w:lineRule="exact"/>
              <w:ind w:left="72" w:right="5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12" w:lineRule="exact"/>
              <w:ind w:left="17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5" w:type="dxa"/>
          </w:tcPr>
          <w:p w:rsidR="007E4B1F" w:rsidRDefault="0081325E">
            <w:pPr>
              <w:pStyle w:val="TableParagraph"/>
              <w:spacing w:line="212" w:lineRule="exact"/>
              <w:ind w:left="74" w:right="7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7E4B1F">
        <w:trPr>
          <w:trHeight w:val="2300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3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70" w:right="57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субсидий </w:t>
            </w:r>
            <w:r>
              <w:rPr>
                <w:spacing w:val="-2"/>
                <w:sz w:val="20"/>
              </w:rPr>
              <w:t>организациям</w:t>
            </w:r>
          </w:p>
          <w:p w:rsidR="007E4B1F" w:rsidRDefault="0081325E">
            <w:pPr>
              <w:pStyle w:val="TableParagraph"/>
              <w:ind w:left="85" w:right="7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обеспечивающим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предоставление услуг теплоснабжения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населению района на погашение </w:t>
            </w:r>
            <w:r>
              <w:rPr>
                <w:spacing w:val="-2"/>
                <w:sz w:val="20"/>
              </w:rPr>
              <w:t>кредиторской</w:t>
            </w:r>
          </w:p>
          <w:p w:rsidR="007E4B1F" w:rsidRDefault="0081325E">
            <w:pPr>
              <w:pStyle w:val="TableParagraph"/>
              <w:spacing w:line="230" w:lineRule="exact"/>
              <w:ind w:left="92" w:right="78"/>
              <w:rPr>
                <w:sz w:val="20"/>
              </w:rPr>
            </w:pPr>
            <w:r>
              <w:rPr>
                <w:sz w:val="20"/>
              </w:rPr>
              <w:t>задолженности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поставленные энергоресурсы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муниципального</w:t>
            </w:r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3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3" w:lineRule="exact"/>
              <w:ind w:left="17" w:right="1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2068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4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spacing w:line="224" w:lineRule="exact"/>
              <w:ind w:left="70" w:right="54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объекту</w:t>
            </w:r>
          </w:p>
          <w:p w:rsidR="007E4B1F" w:rsidRDefault="0081325E">
            <w:pPr>
              <w:pStyle w:val="TableParagraph"/>
              <w:ind w:left="249" w:right="235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«Распределительные </w:t>
            </w:r>
            <w:r>
              <w:rPr>
                <w:sz w:val="20"/>
              </w:rPr>
              <w:t>газопроводы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низкого давления и газопроводы-вводы к жилым домам в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>.</w:t>
            </w:r>
          </w:p>
          <w:p w:rsidR="007E4B1F" w:rsidRDefault="0081325E">
            <w:pPr>
              <w:pStyle w:val="TableParagraph"/>
              <w:spacing w:line="230" w:lineRule="exact"/>
              <w:ind w:left="8"/>
              <w:rPr>
                <w:sz w:val="20"/>
              </w:rPr>
            </w:pPr>
            <w:r>
              <w:rPr>
                <w:sz w:val="20"/>
              </w:rPr>
              <w:t>Фролищи,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Володарского</w:t>
            </w:r>
          </w:p>
          <w:p w:rsidR="007E4B1F" w:rsidRDefault="005C2F83">
            <w:pPr>
              <w:pStyle w:val="TableParagraph"/>
              <w:spacing w:line="228" w:lineRule="exact"/>
              <w:ind w:left="70" w:right="58"/>
              <w:rPr>
                <w:sz w:val="20"/>
              </w:rPr>
            </w:pPr>
            <w:r>
              <w:rPr>
                <w:sz w:val="20"/>
              </w:rPr>
              <w:t>округ</w:t>
            </w:r>
            <w:r w:rsidR="0081325E">
              <w:rPr>
                <w:sz w:val="20"/>
              </w:rPr>
              <w:t>а,</w:t>
            </w:r>
            <w:r w:rsidR="0081325E">
              <w:rPr>
                <w:spacing w:val="-13"/>
                <w:sz w:val="20"/>
              </w:rPr>
              <w:t xml:space="preserve"> </w:t>
            </w:r>
            <w:r w:rsidR="0081325E">
              <w:rPr>
                <w:sz w:val="20"/>
              </w:rPr>
              <w:t>Нижегородской области (3 этап)»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4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4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1609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3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163" w:right="152" w:firstLine="1"/>
              <w:rPr>
                <w:sz w:val="20"/>
              </w:rPr>
            </w:pPr>
            <w:r>
              <w:rPr>
                <w:sz w:val="20"/>
              </w:rPr>
              <w:t xml:space="preserve">Реконструкция системы теплоснабжения со строительством </w:t>
            </w:r>
            <w:proofErr w:type="spellStart"/>
            <w:r>
              <w:rPr>
                <w:sz w:val="20"/>
              </w:rPr>
              <w:t>блочн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модульной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р. 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Смолино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Володарского</w:t>
            </w:r>
          </w:p>
          <w:p w:rsidR="007E4B1F" w:rsidRDefault="005C2F83">
            <w:pPr>
              <w:pStyle w:val="TableParagraph"/>
              <w:spacing w:line="228" w:lineRule="exact"/>
              <w:ind w:left="70" w:right="54"/>
              <w:rPr>
                <w:sz w:val="20"/>
              </w:rPr>
            </w:pPr>
            <w:r>
              <w:rPr>
                <w:sz w:val="20"/>
              </w:rPr>
              <w:t>округ</w:t>
            </w:r>
            <w:r w:rsidR="0081325E">
              <w:rPr>
                <w:sz w:val="20"/>
              </w:rPr>
              <w:t>а</w:t>
            </w:r>
            <w:r w:rsidR="0081325E">
              <w:rPr>
                <w:spacing w:val="-13"/>
                <w:sz w:val="20"/>
              </w:rPr>
              <w:t xml:space="preserve"> </w:t>
            </w:r>
            <w:r w:rsidR="0081325E">
              <w:rPr>
                <w:sz w:val="20"/>
              </w:rPr>
              <w:t xml:space="preserve">Нижегородской </w:t>
            </w:r>
            <w:r w:rsidR="0081325E">
              <w:rPr>
                <w:spacing w:val="-2"/>
                <w:sz w:val="20"/>
              </w:rPr>
              <w:t>области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3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3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1151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3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266" w:right="235" w:hanging="20"/>
              <w:jc w:val="both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 ГВС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строительством БМК и заменой сети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7E4B1F" w:rsidRDefault="0081325E">
            <w:pPr>
              <w:pStyle w:val="TableParagraph"/>
              <w:spacing w:line="230" w:lineRule="atLeast"/>
              <w:ind w:left="374" w:right="122" w:hanging="24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р.п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льиногорск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 2 по ул. Центральная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3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3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733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3" w:lineRule="exact"/>
              <w:ind w:left="6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136" w:right="119" w:hanging="1"/>
              <w:rPr>
                <w:sz w:val="20"/>
              </w:rPr>
            </w:pPr>
            <w:r>
              <w:rPr>
                <w:sz w:val="20"/>
              </w:rPr>
              <w:t>Реконструкция тепловых сетей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р.п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Ильиногорск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 дома № 7 по ул. </w:t>
            </w:r>
            <w:proofErr w:type="spellStart"/>
            <w:r>
              <w:rPr>
                <w:sz w:val="20"/>
              </w:rPr>
              <w:t>Угарова</w:t>
            </w:r>
            <w:proofErr w:type="spellEnd"/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</w:p>
          <w:p w:rsidR="007E4B1F" w:rsidRDefault="0081325E" w:rsidP="005C2F83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 xml:space="preserve"> </w:t>
            </w:r>
            <w:r w:rsidR="005C2F83">
              <w:rPr>
                <w:spacing w:val="-1"/>
                <w:sz w:val="16"/>
              </w:rPr>
              <w:t>округ</w:t>
            </w:r>
            <w:r>
              <w:rPr>
                <w:spacing w:val="-2"/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3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3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1840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5" w:lineRule="exact"/>
              <w:ind w:left="6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167" w:right="156"/>
              <w:rPr>
                <w:sz w:val="20"/>
              </w:rPr>
            </w:pPr>
            <w:r>
              <w:rPr>
                <w:sz w:val="20"/>
              </w:rPr>
              <w:t xml:space="preserve">выполнены работы по </w:t>
            </w:r>
            <w:proofErr w:type="spellStart"/>
            <w:r>
              <w:rPr>
                <w:spacing w:val="-2"/>
                <w:sz w:val="20"/>
              </w:rPr>
              <w:t>переврезке</w:t>
            </w:r>
            <w:proofErr w:type="spellEnd"/>
            <w:r>
              <w:rPr>
                <w:spacing w:val="-2"/>
                <w:sz w:val="20"/>
              </w:rPr>
              <w:t xml:space="preserve"> канализационного </w:t>
            </w:r>
            <w:r>
              <w:rPr>
                <w:sz w:val="20"/>
              </w:rPr>
              <w:t>коллектора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7E4B1F" w:rsidRDefault="0081325E">
            <w:pPr>
              <w:pStyle w:val="TableParagraph"/>
              <w:ind w:left="70" w:right="57"/>
              <w:rPr>
                <w:sz w:val="20"/>
              </w:rPr>
            </w:pPr>
            <w:r>
              <w:rPr>
                <w:sz w:val="20"/>
              </w:rPr>
              <w:t>Гоголя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биологических очистных сооружений </w:t>
            </w:r>
            <w:r>
              <w:rPr>
                <w:spacing w:val="-2"/>
                <w:sz w:val="20"/>
              </w:rPr>
              <w:t>Птицефабрики</w:t>
            </w:r>
          </w:p>
          <w:p w:rsidR="007E4B1F" w:rsidRDefault="0081325E">
            <w:pPr>
              <w:pStyle w:val="TableParagraph"/>
              <w:spacing w:line="214" w:lineRule="exact"/>
              <w:ind w:left="70" w:right="56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Сеймовская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5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5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1610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6" w:lineRule="exact"/>
              <w:ind w:left="6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117" w:right="105" w:hanging="1"/>
              <w:rPr>
                <w:sz w:val="20"/>
              </w:rPr>
            </w:pPr>
            <w:r>
              <w:rPr>
                <w:sz w:val="20"/>
              </w:rPr>
              <w:t>Выполнение работ по строительству участка напорного коллектора от КНС по ул. Гоголя до биологических очистных сооружений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птицефабрики</w:t>
            </w:r>
          </w:p>
          <w:p w:rsidR="007E4B1F" w:rsidRDefault="0081325E">
            <w:pPr>
              <w:pStyle w:val="TableParagraph"/>
              <w:spacing w:line="214" w:lineRule="exact"/>
              <w:ind w:left="70" w:right="56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Сеймовская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37" w:lineRule="auto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37" w:lineRule="auto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37" w:lineRule="auto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37" w:lineRule="auto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6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6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1151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5" w:lineRule="exact"/>
              <w:ind w:left="6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70" w:right="55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текущий ремонт помещений, находящихся в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7E4B1F" w:rsidRDefault="0081325E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1277" w:type="dxa"/>
          </w:tcPr>
          <w:p w:rsidR="007E4B1F" w:rsidRDefault="0081325E" w:rsidP="005C2F83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муниципальног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 w:rsidR="005C2F83">
              <w:rPr>
                <w:spacing w:val="-3"/>
                <w:sz w:val="16"/>
              </w:rPr>
              <w:t>округ</w:t>
            </w:r>
            <w:r>
              <w:rPr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37" w:lineRule="auto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37" w:lineRule="auto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37" w:lineRule="auto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spacing w:line="237" w:lineRule="auto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5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5" w:lineRule="exact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736"/>
        </w:trPr>
        <w:tc>
          <w:tcPr>
            <w:tcW w:w="425" w:type="dxa"/>
          </w:tcPr>
          <w:p w:rsidR="007E4B1F" w:rsidRDefault="0081325E">
            <w:pPr>
              <w:pStyle w:val="TableParagraph"/>
              <w:spacing w:line="223" w:lineRule="exact"/>
              <w:ind w:left="6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7E4B1F" w:rsidRDefault="0081325E">
            <w:pPr>
              <w:pStyle w:val="TableParagraph"/>
              <w:ind w:left="143" w:right="132" w:firstLine="1"/>
              <w:rPr>
                <w:sz w:val="20"/>
              </w:rPr>
            </w:pPr>
            <w:r>
              <w:rPr>
                <w:sz w:val="20"/>
              </w:rPr>
              <w:t>Повышение открытости и прозрачности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ЖКХ для жителей</w:t>
            </w:r>
          </w:p>
        </w:tc>
        <w:tc>
          <w:tcPr>
            <w:tcW w:w="1277" w:type="dxa"/>
          </w:tcPr>
          <w:p w:rsidR="007E4B1F" w:rsidRDefault="0081325E">
            <w:pPr>
              <w:pStyle w:val="TableParagraph"/>
              <w:ind w:left="83" w:right="71"/>
              <w:rPr>
                <w:sz w:val="16"/>
              </w:rPr>
            </w:pPr>
            <w:r>
              <w:rPr>
                <w:spacing w:val="-2"/>
                <w:sz w:val="16"/>
              </w:rPr>
              <w:t>Администрации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Володарского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муниципальног</w:t>
            </w:r>
          </w:p>
          <w:p w:rsidR="007E4B1F" w:rsidRDefault="0081325E" w:rsidP="005C2F83">
            <w:pPr>
              <w:pStyle w:val="TableParagraph"/>
              <w:spacing w:line="170" w:lineRule="exact"/>
              <w:ind w:left="13"/>
              <w:rPr>
                <w:sz w:val="16"/>
              </w:rPr>
            </w:pP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 xml:space="preserve"> </w:t>
            </w:r>
            <w:r w:rsidR="005C2F83">
              <w:rPr>
                <w:spacing w:val="-1"/>
                <w:sz w:val="16"/>
              </w:rPr>
              <w:t>округ</w:t>
            </w:r>
            <w:r>
              <w:rPr>
                <w:spacing w:val="-2"/>
                <w:sz w:val="16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294" w:right="168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ind w:left="291" w:right="170" w:hanging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</w:tcPr>
          <w:p w:rsidR="007E4B1F" w:rsidRDefault="0081325E">
            <w:pPr>
              <w:pStyle w:val="TableParagraph"/>
              <w:ind w:left="222" w:right="56" w:hanging="1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Декабрь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49" w:type="dxa"/>
          </w:tcPr>
          <w:p w:rsidR="007E4B1F" w:rsidRDefault="0081325E">
            <w:pPr>
              <w:pStyle w:val="TableParagraph"/>
              <w:spacing w:line="223" w:lineRule="exact"/>
              <w:ind w:left="72" w:right="58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991" w:type="dxa"/>
          </w:tcPr>
          <w:p w:rsidR="007E4B1F" w:rsidRDefault="0081325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135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7E4B1F" w:rsidRDefault="007E4B1F">
      <w:pPr>
        <w:pStyle w:val="TableParagraph"/>
        <w:jc w:val="left"/>
        <w:rPr>
          <w:sz w:val="18"/>
        </w:rPr>
        <w:sectPr w:rsidR="007E4B1F">
          <w:pgSz w:w="11910" w:h="16840"/>
          <w:pgMar w:top="180" w:right="283" w:bottom="280" w:left="425" w:header="720" w:footer="720" w:gutter="0"/>
          <w:cols w:space="720"/>
        </w:sectPr>
      </w:pPr>
    </w:p>
    <w:p w:rsidR="007E4B1F" w:rsidRDefault="0081325E">
      <w:pPr>
        <w:pStyle w:val="a3"/>
        <w:spacing w:before="72"/>
        <w:ind w:left="4126" w:right="2325" w:hanging="1307"/>
        <w:jc w:val="left"/>
      </w:pPr>
      <w:r>
        <w:lastRenderedPageBreak/>
        <w:t>Таблица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достижении</w:t>
      </w:r>
      <w:r>
        <w:rPr>
          <w:spacing w:val="-7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индикаторов и непосредственных результатов</w:t>
      </w:r>
    </w:p>
    <w:p w:rsidR="007E4B1F" w:rsidRDefault="007E4B1F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69"/>
        <w:gridCol w:w="992"/>
        <w:gridCol w:w="1134"/>
        <w:gridCol w:w="993"/>
        <w:gridCol w:w="992"/>
        <w:gridCol w:w="1986"/>
      </w:tblGrid>
      <w:tr w:rsidR="007E4B1F" w:rsidTr="005C2F83">
        <w:trPr>
          <w:trHeight w:val="1152"/>
        </w:trPr>
        <w:tc>
          <w:tcPr>
            <w:tcW w:w="566" w:type="dxa"/>
            <w:vMerge w:val="restart"/>
          </w:tcPr>
          <w:p w:rsidR="007E4B1F" w:rsidRDefault="0081325E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7E4B1F" w:rsidRDefault="0081325E">
            <w:pPr>
              <w:pStyle w:val="TableParagraph"/>
              <w:ind w:left="9" w:right="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3969" w:type="dxa"/>
            <w:vMerge w:val="restart"/>
          </w:tcPr>
          <w:p w:rsidR="007E4B1F" w:rsidRDefault="0081325E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Индикатор достижения цели/непосредственный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 </w:t>
            </w:r>
            <w:r>
              <w:rPr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</w:tcPr>
          <w:p w:rsidR="007E4B1F" w:rsidRDefault="0081325E">
            <w:pPr>
              <w:pStyle w:val="TableParagraph"/>
              <w:spacing w:line="223" w:lineRule="exact"/>
              <w:ind w:left="80" w:right="72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  <w:p w:rsidR="007E4B1F" w:rsidRDefault="0081325E">
            <w:pPr>
              <w:pStyle w:val="TableParagraph"/>
              <w:ind w:left="80" w:right="6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измерени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  <w:proofErr w:type="gramEnd"/>
          </w:p>
        </w:tc>
        <w:tc>
          <w:tcPr>
            <w:tcW w:w="3119" w:type="dxa"/>
            <w:gridSpan w:val="3"/>
          </w:tcPr>
          <w:p w:rsidR="007E4B1F" w:rsidRDefault="0081325E">
            <w:pPr>
              <w:pStyle w:val="TableParagraph"/>
              <w:ind w:left="25" w:right="13"/>
              <w:rPr>
                <w:sz w:val="20"/>
              </w:rPr>
            </w:pPr>
            <w:r>
              <w:rPr>
                <w:sz w:val="20"/>
              </w:rPr>
              <w:t xml:space="preserve">Значения индикатора </w:t>
            </w:r>
            <w:r>
              <w:rPr>
                <w:spacing w:val="-2"/>
                <w:sz w:val="20"/>
              </w:rPr>
              <w:t xml:space="preserve">достижения цели/непосредственного </w:t>
            </w:r>
            <w:r>
              <w:rPr>
                <w:sz w:val="20"/>
              </w:rPr>
              <w:t>результата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</w:t>
            </w:r>
          </w:p>
          <w:p w:rsidR="007E4B1F" w:rsidRDefault="0081325E">
            <w:pPr>
              <w:pStyle w:val="TableParagraph"/>
              <w:spacing w:line="217" w:lineRule="exact"/>
              <w:ind w:left="25" w:right="14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подпрограммы</w:t>
            </w:r>
          </w:p>
        </w:tc>
        <w:tc>
          <w:tcPr>
            <w:tcW w:w="1986" w:type="dxa"/>
            <w:vMerge w:val="restart"/>
          </w:tcPr>
          <w:p w:rsidR="007E4B1F" w:rsidRDefault="0081325E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отклонений </w:t>
            </w:r>
            <w:r>
              <w:rPr>
                <w:spacing w:val="-2"/>
                <w:sz w:val="20"/>
              </w:rPr>
              <w:t>значений</w:t>
            </w:r>
          </w:p>
          <w:p w:rsidR="007E4B1F" w:rsidRDefault="0081325E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индикатора/непосредственного </w:t>
            </w:r>
            <w:r>
              <w:rPr>
                <w:sz w:val="20"/>
              </w:rPr>
              <w:t xml:space="preserve">результата на конец отчетного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7E4B1F" w:rsidTr="005C2F83">
        <w:trPr>
          <w:trHeight w:val="229"/>
        </w:trPr>
        <w:tc>
          <w:tcPr>
            <w:tcW w:w="566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7E4B1F" w:rsidRDefault="0081325E">
            <w:pPr>
              <w:pStyle w:val="TableParagraph"/>
              <w:ind w:left="87" w:right="73" w:firstLine="24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год,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предшест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вующий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отчетном</w:t>
            </w:r>
          </w:p>
          <w:p w:rsidR="007E4B1F" w:rsidRDefault="0081325E">
            <w:pPr>
              <w:pStyle w:val="TableParagraph"/>
              <w:spacing w:line="216" w:lineRule="exact"/>
              <w:ind w:left="221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985" w:type="dxa"/>
            <w:gridSpan w:val="2"/>
          </w:tcPr>
          <w:p w:rsidR="007E4B1F" w:rsidRDefault="0081325E">
            <w:pPr>
              <w:pStyle w:val="TableParagraph"/>
              <w:spacing w:line="210" w:lineRule="exact"/>
              <w:ind w:left="346"/>
              <w:jc w:val="left"/>
              <w:rPr>
                <w:sz w:val="20"/>
              </w:rPr>
            </w:pPr>
            <w:r>
              <w:rPr>
                <w:sz w:val="20"/>
              </w:rPr>
              <w:t>отчетный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</w:tr>
      <w:tr w:rsidR="007E4B1F" w:rsidTr="005C2F83">
        <w:trPr>
          <w:trHeight w:val="909"/>
        </w:trPr>
        <w:tc>
          <w:tcPr>
            <w:tcW w:w="566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ind w:left="128" w:right="114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План </w:t>
            </w:r>
            <w:r>
              <w:rPr>
                <w:sz w:val="20"/>
              </w:rPr>
              <w:t>2025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ind w:left="83" w:firstLine="12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Факт </w:t>
            </w:r>
            <w:r>
              <w:rPr>
                <w:spacing w:val="-2"/>
                <w:sz w:val="20"/>
              </w:rPr>
              <w:t>2025год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7E4B1F" w:rsidRDefault="007E4B1F">
            <w:pPr>
              <w:rPr>
                <w:sz w:val="2"/>
                <w:szCs w:val="2"/>
              </w:rPr>
            </w:pPr>
          </w:p>
        </w:tc>
      </w:tr>
      <w:tr w:rsidR="007E4B1F" w:rsidTr="005C2F83">
        <w:trPr>
          <w:trHeight w:val="230"/>
        </w:trPr>
        <w:tc>
          <w:tcPr>
            <w:tcW w:w="566" w:type="dxa"/>
          </w:tcPr>
          <w:p w:rsidR="007E4B1F" w:rsidRDefault="0081325E">
            <w:pPr>
              <w:pStyle w:val="TableParagraph"/>
              <w:spacing w:line="210" w:lineRule="exact"/>
              <w:ind w:left="9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spacing w:line="210" w:lineRule="exact"/>
              <w:ind w:left="8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10" w:lineRule="exact"/>
              <w:ind w:left="80" w:right="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10" w:lineRule="exact"/>
              <w:ind w:left="80" w:right="7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10" w:lineRule="exact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6" w:type="dxa"/>
          </w:tcPr>
          <w:p w:rsidR="007E4B1F" w:rsidRDefault="0081325E">
            <w:pPr>
              <w:pStyle w:val="TableParagraph"/>
              <w:spacing w:line="210" w:lineRule="exact"/>
              <w:ind w:left="12" w:right="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E4B1F" w:rsidTr="005C2F83">
        <w:trPr>
          <w:trHeight w:val="230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spacing w:line="210" w:lineRule="exact"/>
              <w:ind w:left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Индикаторы:</w:t>
            </w:r>
          </w:p>
        </w:tc>
        <w:tc>
          <w:tcPr>
            <w:tcW w:w="992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134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993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  <w:tr w:rsidR="007E4B1F">
        <w:trPr>
          <w:trHeight w:val="230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0066" w:type="dxa"/>
            <w:gridSpan w:val="6"/>
          </w:tcPr>
          <w:p w:rsidR="007E4B1F" w:rsidRDefault="0081325E" w:rsidP="005C2F83">
            <w:pPr>
              <w:pStyle w:val="TableParagraph"/>
              <w:spacing w:line="210" w:lineRule="exact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«Комплексное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Володарского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11"/>
                <w:sz w:val="20"/>
              </w:rPr>
              <w:t xml:space="preserve"> </w:t>
            </w:r>
            <w:r w:rsidR="005C2F83">
              <w:rPr>
                <w:spacing w:val="-11"/>
                <w:sz w:val="20"/>
              </w:rPr>
              <w:t>округ</w:t>
            </w:r>
            <w:r>
              <w:rPr>
                <w:spacing w:val="-2"/>
                <w:sz w:val="20"/>
              </w:rPr>
              <w:t>а»</w:t>
            </w:r>
          </w:p>
        </w:tc>
      </w:tr>
      <w:tr w:rsidR="007E4B1F" w:rsidTr="005C2F83">
        <w:trPr>
          <w:trHeight w:val="1380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ind w:left="75" w:right="733"/>
              <w:jc w:val="left"/>
              <w:rPr>
                <w:sz w:val="20"/>
              </w:rPr>
            </w:pPr>
            <w:r>
              <w:rPr>
                <w:sz w:val="20"/>
              </w:rPr>
              <w:t>Доля населенных пунктов с центральной системой водоснабжения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обеспеченных</w:t>
            </w:r>
          </w:p>
          <w:p w:rsidR="007E4B1F" w:rsidRDefault="0081325E">
            <w:pPr>
              <w:pStyle w:val="TableParagraph"/>
              <w:ind w:left="75" w:right="633"/>
              <w:jc w:val="left"/>
              <w:rPr>
                <w:sz w:val="20"/>
              </w:rPr>
            </w:pPr>
            <w:r>
              <w:rPr>
                <w:sz w:val="20"/>
              </w:rPr>
              <w:t>сооружениями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водоподготовки </w:t>
            </w:r>
            <w:proofErr w:type="gramStart"/>
            <w:r>
              <w:rPr>
                <w:sz w:val="20"/>
              </w:rPr>
              <w:t>соответствующих</w:t>
            </w:r>
            <w:proofErr w:type="gramEnd"/>
            <w:r>
              <w:rPr>
                <w:sz w:val="20"/>
              </w:rPr>
              <w:t xml:space="preserve"> требованию</w:t>
            </w:r>
          </w:p>
          <w:p w:rsidR="007E4B1F" w:rsidRDefault="0081325E">
            <w:pPr>
              <w:pStyle w:val="TableParagraph"/>
              <w:spacing w:line="217" w:lineRule="exact"/>
              <w:ind w:left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действующего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законодательства.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2" w:right="69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E4B1F" w:rsidTr="005C2F83">
        <w:trPr>
          <w:trHeight w:val="690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Газифицированных</w:t>
            </w:r>
            <w:r>
              <w:rPr>
                <w:spacing w:val="-12"/>
                <w:sz w:val="20"/>
              </w:rPr>
              <w:t xml:space="preserve"> </w:t>
            </w:r>
            <w:r w:rsidR="005C2F83">
              <w:rPr>
                <w:sz w:val="20"/>
              </w:rPr>
              <w:t>населё</w:t>
            </w:r>
            <w:r>
              <w:rPr>
                <w:sz w:val="20"/>
              </w:rPr>
              <w:t>нных пунктов Володарского</w:t>
            </w:r>
          </w:p>
          <w:p w:rsidR="007E4B1F" w:rsidRDefault="0081325E" w:rsidP="005C2F83">
            <w:pPr>
              <w:pStyle w:val="TableParagraph"/>
              <w:spacing w:line="217" w:lineRule="exact"/>
              <w:ind w:left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</w:t>
            </w:r>
            <w:r w:rsidR="005C2F83">
              <w:rPr>
                <w:spacing w:val="11"/>
                <w:sz w:val="20"/>
              </w:rPr>
              <w:t>округ</w:t>
            </w:r>
            <w:r>
              <w:rPr>
                <w:spacing w:val="-2"/>
                <w:sz w:val="20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3" w:right="69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E4B1F" w:rsidTr="005C2F83">
        <w:trPr>
          <w:trHeight w:val="616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:rsidR="007E4B1F" w:rsidRDefault="0081325E" w:rsidP="005C2F83">
            <w:pPr>
              <w:pStyle w:val="TableParagraph"/>
              <w:ind w:left="75" w:right="87"/>
              <w:jc w:val="left"/>
              <w:rPr>
                <w:sz w:val="20"/>
              </w:rPr>
            </w:pPr>
            <w:r>
              <w:rPr>
                <w:sz w:val="20"/>
              </w:rPr>
              <w:t>Инвестиции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системы коммунальной инфраструктуры Володарского муниципального </w:t>
            </w:r>
            <w:r w:rsidR="005C2F83">
              <w:rPr>
                <w:sz w:val="20"/>
              </w:rPr>
              <w:t>округ</w:t>
            </w:r>
            <w:r>
              <w:rPr>
                <w:spacing w:val="-2"/>
                <w:sz w:val="20"/>
              </w:rPr>
              <w:t>а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7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2"/>
                <w:sz w:val="20"/>
              </w:rPr>
              <w:t>51443,35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 w:right="3"/>
              <w:rPr>
                <w:sz w:val="20"/>
              </w:rPr>
            </w:pPr>
            <w:r>
              <w:rPr>
                <w:spacing w:val="-2"/>
                <w:sz w:val="20"/>
              </w:rPr>
              <w:t>14250,92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51443,35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E4B1F" w:rsidTr="005C2F83">
        <w:trPr>
          <w:trHeight w:val="290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spacing w:line="223" w:lineRule="exact"/>
              <w:ind w:left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водоснабжение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7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2"/>
                <w:sz w:val="20"/>
              </w:rPr>
              <w:t>10325,71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 w:right="3"/>
              <w:rPr>
                <w:sz w:val="20"/>
              </w:rPr>
            </w:pPr>
            <w:r>
              <w:rPr>
                <w:spacing w:val="-2"/>
                <w:sz w:val="20"/>
              </w:rPr>
              <w:t>10037,68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1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3679,55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E4B1F" w:rsidTr="005C2F83">
        <w:trPr>
          <w:trHeight w:val="263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spacing w:line="223" w:lineRule="exact"/>
              <w:ind w:left="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тепло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75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2"/>
                <w:sz w:val="20"/>
              </w:rPr>
              <w:t>41117,64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 w:right="3"/>
              <w:rPr>
                <w:sz w:val="20"/>
              </w:rPr>
            </w:pPr>
            <w:r>
              <w:rPr>
                <w:spacing w:val="-2"/>
                <w:sz w:val="20"/>
              </w:rPr>
              <w:t>4213,24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1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8737,68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E4B1F">
        <w:trPr>
          <w:trHeight w:val="695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0066" w:type="dxa"/>
            <w:gridSpan w:val="6"/>
          </w:tcPr>
          <w:p w:rsidR="007E4B1F" w:rsidRDefault="0081325E">
            <w:pPr>
              <w:pStyle w:val="TableParagraph"/>
              <w:spacing w:line="237" w:lineRule="auto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«Содержание,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текущий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находящихся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собственников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домах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долей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муниципального</w:t>
            </w:r>
          </w:p>
          <w:p w:rsidR="007E4B1F" w:rsidRDefault="0081325E">
            <w:pPr>
              <w:pStyle w:val="TableParagraph"/>
              <w:spacing w:line="222" w:lineRule="exact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жилья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имущество»</w:t>
            </w:r>
          </w:p>
        </w:tc>
      </w:tr>
      <w:tr w:rsidR="007E4B1F" w:rsidTr="005C2F83">
        <w:trPr>
          <w:trHeight w:val="919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:rsidR="007E4B1F" w:rsidRDefault="0081325E">
            <w:pPr>
              <w:pStyle w:val="TableParagraph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домов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где проведен капитальный ремонт</w:t>
            </w:r>
          </w:p>
          <w:p w:rsidR="007E4B1F" w:rsidRDefault="0081325E">
            <w:pPr>
              <w:pStyle w:val="TableParagraph"/>
              <w:spacing w:line="228" w:lineRule="exact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собственников </w:t>
            </w:r>
            <w:r>
              <w:rPr>
                <w:spacing w:val="-2"/>
                <w:sz w:val="20"/>
              </w:rPr>
              <w:t>помещений.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0" w:right="70"/>
              <w:rPr>
                <w:sz w:val="20"/>
              </w:rPr>
            </w:pPr>
            <w:r>
              <w:rPr>
                <w:spacing w:val="-2"/>
                <w:sz w:val="20"/>
              </w:rPr>
              <w:t>15,38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 w:right="5"/>
              <w:rPr>
                <w:sz w:val="20"/>
              </w:rPr>
            </w:pPr>
            <w:r>
              <w:rPr>
                <w:spacing w:val="-2"/>
                <w:sz w:val="20"/>
              </w:rPr>
              <w:t>18,51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2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18,51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7E4B1F" w:rsidTr="005C2F83">
        <w:trPr>
          <w:trHeight w:val="760"/>
        </w:trPr>
        <w:tc>
          <w:tcPr>
            <w:tcW w:w="56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:rsidR="007E4B1F" w:rsidRDefault="0081325E" w:rsidP="005C2F83">
            <w:pPr>
              <w:pStyle w:val="TableParagraph"/>
              <w:ind w:left="75"/>
              <w:jc w:val="left"/>
              <w:rPr>
                <w:sz w:val="20"/>
              </w:rPr>
            </w:pPr>
            <w:r>
              <w:rPr>
                <w:sz w:val="20"/>
              </w:rPr>
              <w:t>Доля жилого фонда Володарского муниципального</w:t>
            </w:r>
            <w:r>
              <w:rPr>
                <w:spacing w:val="-13"/>
                <w:sz w:val="20"/>
              </w:rPr>
              <w:t xml:space="preserve"> </w:t>
            </w:r>
            <w:r w:rsidR="005C2F83">
              <w:rPr>
                <w:spacing w:val="-13"/>
                <w:sz w:val="20"/>
              </w:rPr>
              <w:t>округ</w:t>
            </w:r>
            <w:r>
              <w:rPr>
                <w:sz w:val="20"/>
              </w:rPr>
              <w:t>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 котором отражены в ГИС ЖКХ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80" w:right="6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</w:tcPr>
          <w:p w:rsidR="007E4B1F" w:rsidRDefault="0081325E">
            <w:pPr>
              <w:pStyle w:val="TableParagraph"/>
              <w:spacing w:line="223" w:lineRule="exact"/>
              <w:ind w:left="80" w:right="70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93" w:type="dxa"/>
          </w:tcPr>
          <w:p w:rsidR="007E4B1F" w:rsidRDefault="0081325E">
            <w:pPr>
              <w:pStyle w:val="TableParagraph"/>
              <w:spacing w:line="223" w:lineRule="exact"/>
              <w:ind w:left="13" w:right="5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992" w:type="dxa"/>
          </w:tcPr>
          <w:p w:rsidR="007E4B1F" w:rsidRDefault="0081325E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6" w:type="dxa"/>
          </w:tcPr>
          <w:p w:rsidR="007E4B1F" w:rsidRDefault="007E4B1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7E4B1F" w:rsidRDefault="007E4B1F">
      <w:pPr>
        <w:pStyle w:val="a3"/>
        <w:spacing w:before="39"/>
        <w:ind w:left="0"/>
        <w:jc w:val="left"/>
      </w:pPr>
    </w:p>
    <w:p w:rsidR="007E4B1F" w:rsidRDefault="0081325E">
      <w:pPr>
        <w:pStyle w:val="1"/>
        <w:spacing w:before="1"/>
        <w:ind w:left="4340" w:right="867" w:hanging="1097"/>
      </w:pPr>
      <w:r>
        <w:t>Итоги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программы, достигнутые за отчетный год.</w:t>
      </w:r>
    </w:p>
    <w:p w:rsidR="007E4B1F" w:rsidRDefault="0081325E">
      <w:pPr>
        <w:pStyle w:val="a3"/>
        <w:spacing w:before="302"/>
        <w:ind w:right="417"/>
      </w:pPr>
      <w:r>
        <w:rPr>
          <w:b/>
        </w:rPr>
        <w:t xml:space="preserve">Пункт 1 </w:t>
      </w:r>
      <w:r>
        <w:t>мероприятий – продолжается реализация мероприятия по предоставлению субсидий организациям, обеспечивающим предоставление услуг теплоснабжения населению района на погашение кредиторской задолженности за поставленные энергоресурсы.</w:t>
      </w:r>
    </w:p>
    <w:p w:rsidR="007E4B1F" w:rsidRDefault="0081325E">
      <w:pPr>
        <w:pStyle w:val="a3"/>
        <w:ind w:right="421"/>
      </w:pPr>
      <w:r>
        <w:rPr>
          <w:b/>
        </w:rPr>
        <w:t xml:space="preserve">Пункт 2 </w:t>
      </w:r>
      <w:r>
        <w:t>мероприятий – завершена реализация проекта по объекту: «Реконструкция системы теплоснабжения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строительством</w:t>
      </w:r>
      <w:r>
        <w:rPr>
          <w:spacing w:val="-2"/>
        </w:rPr>
        <w:t xml:space="preserve"> </w:t>
      </w:r>
      <w:proofErr w:type="spellStart"/>
      <w:r>
        <w:t>блочно</w:t>
      </w:r>
      <w:proofErr w:type="spellEnd"/>
      <w:r>
        <w:t>-модульной котельной в</w:t>
      </w:r>
      <w:r>
        <w:rPr>
          <w:spacing w:val="-2"/>
        </w:rPr>
        <w:t xml:space="preserve"> </w:t>
      </w:r>
      <w:r>
        <w:t>р. п.</w:t>
      </w:r>
      <w:r>
        <w:rPr>
          <w:spacing w:val="-1"/>
        </w:rPr>
        <w:t xml:space="preserve"> </w:t>
      </w:r>
      <w:r>
        <w:t>Смолино</w:t>
      </w:r>
      <w:r>
        <w:rPr>
          <w:spacing w:val="-1"/>
        </w:rPr>
        <w:t xml:space="preserve"> </w:t>
      </w:r>
      <w:r>
        <w:t xml:space="preserve">Володарского </w:t>
      </w:r>
      <w:r w:rsidR="005C2F83">
        <w:t>округ</w:t>
      </w:r>
      <w:r>
        <w:t>а Нижегородской области»;</w:t>
      </w:r>
    </w:p>
    <w:p w:rsidR="007E4B1F" w:rsidRDefault="0081325E">
      <w:pPr>
        <w:pStyle w:val="a3"/>
        <w:spacing w:before="1"/>
        <w:ind w:right="418"/>
      </w:pPr>
      <w:r>
        <w:rPr>
          <w:b/>
        </w:rPr>
        <w:t xml:space="preserve">Пункт 3 </w:t>
      </w:r>
      <w:r>
        <w:t>мероприятий - завершена реализация проекта по объекту: «Реконструкция системы теплоснабжения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строительством</w:t>
      </w:r>
      <w:r>
        <w:rPr>
          <w:spacing w:val="-5"/>
        </w:rPr>
        <w:t xml:space="preserve"> </w:t>
      </w:r>
      <w:proofErr w:type="spellStart"/>
      <w:r>
        <w:t>блочно</w:t>
      </w:r>
      <w:proofErr w:type="spellEnd"/>
      <w:r>
        <w:t>-модульной</w:t>
      </w:r>
      <w:r>
        <w:rPr>
          <w:spacing w:val="-3"/>
        </w:rPr>
        <w:t xml:space="preserve"> </w:t>
      </w:r>
      <w:r>
        <w:t>котельной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Центральный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 xml:space="preserve">лет октября Володарского </w:t>
      </w:r>
      <w:r w:rsidR="005C2F83">
        <w:t>округ</w:t>
      </w:r>
      <w:r>
        <w:t>а Нижегородской области»;</w:t>
      </w:r>
    </w:p>
    <w:p w:rsidR="007E4B1F" w:rsidRDefault="0081325E">
      <w:pPr>
        <w:pStyle w:val="a3"/>
        <w:ind w:right="419"/>
      </w:pPr>
      <w:r>
        <w:rPr>
          <w:b/>
        </w:rPr>
        <w:t xml:space="preserve">Пункт 4 </w:t>
      </w:r>
      <w:r>
        <w:t xml:space="preserve">мероприятий - завершена реализация проекта по объекту: «Реконструкция системы теплоснабжения со строительством </w:t>
      </w:r>
      <w:proofErr w:type="spellStart"/>
      <w:r>
        <w:t>блочно</w:t>
      </w:r>
      <w:proofErr w:type="spellEnd"/>
      <w:r>
        <w:t xml:space="preserve">-модульной котельной и тепловых сетей в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Юганец</w:t>
      </w:r>
      <w:proofErr w:type="spellEnd"/>
      <w:r>
        <w:t xml:space="preserve"> ул. Парковая Володарского </w:t>
      </w:r>
      <w:r w:rsidR="005C2F83">
        <w:t>округ</w:t>
      </w:r>
      <w:r>
        <w:t>а Нижегородской области».</w:t>
      </w:r>
    </w:p>
    <w:p w:rsidR="007E4B1F" w:rsidRDefault="0081325E">
      <w:pPr>
        <w:pStyle w:val="a3"/>
        <w:ind w:right="419"/>
      </w:pPr>
      <w:r>
        <w:rPr>
          <w:b/>
        </w:rPr>
        <w:t xml:space="preserve">Пункт 5 </w:t>
      </w:r>
      <w:r>
        <w:t xml:space="preserve">мероприятий - завершена реализация проекта по объекту: «Реконструкция системы теплоснабжения со строительством </w:t>
      </w:r>
      <w:proofErr w:type="spellStart"/>
      <w:r>
        <w:t>блочно</w:t>
      </w:r>
      <w:proofErr w:type="spellEnd"/>
      <w:r>
        <w:t xml:space="preserve">-модульной котельной и тепловых сетей в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Юганец</w:t>
      </w:r>
      <w:proofErr w:type="spellEnd"/>
      <w:r>
        <w:t xml:space="preserve"> Володарского </w:t>
      </w:r>
      <w:r w:rsidR="005C2F83">
        <w:t>округ</w:t>
      </w:r>
      <w:r>
        <w:t>а Нижегородской области».</w:t>
      </w:r>
    </w:p>
    <w:p w:rsidR="007E4B1F" w:rsidRDefault="007E4B1F">
      <w:pPr>
        <w:pStyle w:val="a3"/>
        <w:sectPr w:rsidR="007E4B1F">
          <w:pgSz w:w="11910" w:h="16840"/>
          <w:pgMar w:top="460" w:right="283" w:bottom="280" w:left="425" w:header="720" w:footer="720" w:gutter="0"/>
          <w:cols w:space="720"/>
        </w:sectPr>
      </w:pPr>
    </w:p>
    <w:p w:rsidR="007E4B1F" w:rsidRDefault="0081325E">
      <w:pPr>
        <w:pStyle w:val="a3"/>
        <w:spacing w:before="76"/>
        <w:ind w:right="420"/>
      </w:pPr>
      <w:r>
        <w:rPr>
          <w:b/>
        </w:rPr>
        <w:lastRenderedPageBreak/>
        <w:t xml:space="preserve">Пункт 6 </w:t>
      </w:r>
      <w:r>
        <w:t xml:space="preserve">мероприятий – завершена реализация проекта по объекту: «Реконструкция системы ГВС со строительством БМК и заменой сети в </w:t>
      </w:r>
      <w:proofErr w:type="spellStart"/>
      <w:r>
        <w:t>р.п</w:t>
      </w:r>
      <w:proofErr w:type="gramStart"/>
      <w:r>
        <w:t>.И</w:t>
      </w:r>
      <w:proofErr w:type="gramEnd"/>
      <w:r>
        <w:t>льиногорск</w:t>
      </w:r>
      <w:proofErr w:type="spellEnd"/>
      <w:r>
        <w:t xml:space="preserve"> у дома № 2 по ул.</w:t>
      </w:r>
      <w:r>
        <w:rPr>
          <w:spacing w:val="40"/>
        </w:rPr>
        <w:t xml:space="preserve"> </w:t>
      </w:r>
      <w:r>
        <w:rPr>
          <w:spacing w:val="-2"/>
        </w:rPr>
        <w:t>Центральная»;</w:t>
      </w:r>
    </w:p>
    <w:p w:rsidR="007E4B1F" w:rsidRDefault="0081325E">
      <w:pPr>
        <w:pStyle w:val="a3"/>
        <w:spacing w:before="1"/>
        <w:ind w:right="424"/>
      </w:pPr>
      <w:r>
        <w:rPr>
          <w:b/>
        </w:rPr>
        <w:t xml:space="preserve">Пункт 7 </w:t>
      </w:r>
      <w:r>
        <w:t xml:space="preserve">мероприятий – завершена реализация проекта по объекту: «Реконструкция тепловых сетей в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Ильиногорск</w:t>
      </w:r>
      <w:proofErr w:type="spellEnd"/>
      <w:r>
        <w:t xml:space="preserve"> у дома № 7 по ул. </w:t>
      </w:r>
      <w:proofErr w:type="spellStart"/>
      <w:r>
        <w:t>Угарова</w:t>
      </w:r>
      <w:proofErr w:type="spellEnd"/>
      <w:r>
        <w:t>».</w:t>
      </w:r>
    </w:p>
    <w:p w:rsidR="007E4B1F" w:rsidRDefault="0081325E">
      <w:pPr>
        <w:pStyle w:val="a3"/>
        <w:ind w:right="387"/>
        <w:jc w:val="left"/>
      </w:pPr>
      <w:r>
        <w:rPr>
          <w:b/>
        </w:rPr>
        <w:t>Пункт</w:t>
      </w:r>
      <w:r>
        <w:rPr>
          <w:b/>
          <w:spacing w:val="40"/>
        </w:rPr>
        <w:t xml:space="preserve"> </w:t>
      </w:r>
      <w:r>
        <w:rPr>
          <w:b/>
        </w:rPr>
        <w:t>8</w:t>
      </w:r>
      <w:r>
        <w:rPr>
          <w:b/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выполнены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proofErr w:type="spellStart"/>
      <w:r>
        <w:t>переврезке</w:t>
      </w:r>
      <w:proofErr w:type="spellEnd"/>
      <w:r>
        <w:rPr>
          <w:spacing w:val="40"/>
        </w:rPr>
        <w:t xml:space="preserve"> </w:t>
      </w:r>
      <w:r>
        <w:t>канализационного</w:t>
      </w:r>
      <w:r>
        <w:rPr>
          <w:spacing w:val="40"/>
        </w:rPr>
        <w:t xml:space="preserve"> </w:t>
      </w:r>
      <w:r>
        <w:t>коллектора</w:t>
      </w:r>
      <w:r>
        <w:rPr>
          <w:spacing w:val="40"/>
        </w:rPr>
        <w:t xml:space="preserve"> </w:t>
      </w:r>
      <w:r>
        <w:t>от КНС по ул. Гоголя до биологических очистных сооружений Птицефабрики «</w:t>
      </w:r>
      <w:proofErr w:type="spellStart"/>
      <w:r>
        <w:t>Сеймовская</w:t>
      </w:r>
      <w:proofErr w:type="spellEnd"/>
      <w:r>
        <w:t xml:space="preserve">» </w:t>
      </w:r>
      <w:r>
        <w:rPr>
          <w:b/>
        </w:rPr>
        <w:t>Пункт</w:t>
      </w:r>
      <w:r>
        <w:rPr>
          <w:b/>
          <w:spacing w:val="40"/>
        </w:rPr>
        <w:t xml:space="preserve"> </w:t>
      </w:r>
      <w:r>
        <w:rPr>
          <w:b/>
        </w:rPr>
        <w:t>9</w:t>
      </w:r>
      <w:r>
        <w:rPr>
          <w:b/>
          <w:spacing w:val="38"/>
        </w:rPr>
        <w:t xml:space="preserve"> </w:t>
      </w:r>
      <w:r>
        <w:t>выполнены</w:t>
      </w:r>
      <w:r>
        <w:rPr>
          <w:spacing w:val="38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строительству</w:t>
      </w:r>
      <w:r>
        <w:rPr>
          <w:spacing w:val="38"/>
        </w:rPr>
        <w:t xml:space="preserve"> </w:t>
      </w:r>
      <w:r>
        <w:t>участка</w:t>
      </w:r>
      <w:r>
        <w:rPr>
          <w:spacing w:val="37"/>
        </w:rPr>
        <w:t xml:space="preserve"> </w:t>
      </w:r>
      <w:r>
        <w:t>напорного</w:t>
      </w:r>
      <w:r>
        <w:rPr>
          <w:spacing w:val="38"/>
        </w:rPr>
        <w:t xml:space="preserve"> </w:t>
      </w:r>
      <w:r>
        <w:t>коллектора</w:t>
      </w:r>
      <w:r>
        <w:rPr>
          <w:spacing w:val="37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КНС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ул. Гоголя до биологических очистных сооружений птицефабрики «</w:t>
      </w:r>
      <w:proofErr w:type="spellStart"/>
      <w:r>
        <w:t>Сеймовская</w:t>
      </w:r>
      <w:proofErr w:type="spellEnd"/>
      <w:r>
        <w:t>»</w:t>
      </w:r>
    </w:p>
    <w:p w:rsidR="007E4B1F" w:rsidRDefault="0081325E">
      <w:pPr>
        <w:pStyle w:val="a3"/>
        <w:ind w:right="387"/>
        <w:jc w:val="left"/>
      </w:pPr>
      <w:r>
        <w:rPr>
          <w:b/>
        </w:rPr>
        <w:t>Пункт</w:t>
      </w:r>
      <w:r>
        <w:rPr>
          <w:b/>
          <w:spacing w:val="40"/>
        </w:rPr>
        <w:t xml:space="preserve"> </w:t>
      </w:r>
      <w:r>
        <w:rPr>
          <w:b/>
        </w:rPr>
        <w:t>10</w:t>
      </w:r>
      <w:r>
        <w:rPr>
          <w:b/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продолжается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«Содержание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текущий</w:t>
      </w:r>
      <w:r>
        <w:rPr>
          <w:spacing w:val="80"/>
        </w:rPr>
        <w:t xml:space="preserve"> </w:t>
      </w:r>
      <w:r>
        <w:t>ремонт помещений, находящихся в муниципальной собственности».</w:t>
      </w:r>
    </w:p>
    <w:p w:rsidR="007E4B1F" w:rsidRDefault="0081325E">
      <w:pPr>
        <w:pStyle w:val="a3"/>
        <w:ind w:right="387"/>
        <w:jc w:val="left"/>
      </w:pPr>
      <w:r>
        <w:rPr>
          <w:b/>
        </w:rPr>
        <w:t>Пункт</w:t>
      </w:r>
      <w:r>
        <w:rPr>
          <w:b/>
          <w:spacing w:val="33"/>
        </w:rPr>
        <w:t xml:space="preserve"> </w:t>
      </w:r>
      <w:r>
        <w:rPr>
          <w:b/>
        </w:rPr>
        <w:t>11</w:t>
      </w:r>
      <w:r>
        <w:rPr>
          <w:b/>
          <w:spacing w:val="32"/>
        </w:rPr>
        <w:t xml:space="preserve"> </w:t>
      </w:r>
      <w:r>
        <w:t>мероприятий</w:t>
      </w:r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реализовано</w:t>
      </w:r>
      <w:r>
        <w:rPr>
          <w:spacing w:val="32"/>
        </w:rPr>
        <w:t xml:space="preserve"> </w:t>
      </w:r>
      <w:r>
        <w:t>мероприятия</w:t>
      </w:r>
      <w:r>
        <w:rPr>
          <w:spacing w:val="33"/>
        </w:rPr>
        <w:t xml:space="preserve"> </w:t>
      </w:r>
      <w:r>
        <w:t>«Повышение</w:t>
      </w:r>
      <w:r>
        <w:rPr>
          <w:spacing w:val="30"/>
        </w:rPr>
        <w:t xml:space="preserve"> </w:t>
      </w:r>
      <w:r>
        <w:t>открытости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прозрачности сферы ЖКХ для жителей».</w:t>
      </w:r>
    </w:p>
    <w:p w:rsidR="007E4B1F" w:rsidRDefault="007E4B1F">
      <w:pPr>
        <w:pStyle w:val="a3"/>
        <w:spacing w:before="54"/>
        <w:ind w:left="0"/>
        <w:jc w:val="left"/>
      </w:pPr>
    </w:p>
    <w:p w:rsidR="007E4B1F" w:rsidRDefault="0081325E">
      <w:pPr>
        <w:pStyle w:val="1"/>
        <w:ind w:left="4059" w:right="387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изменениях,</w:t>
      </w:r>
      <w:r>
        <w:rPr>
          <w:spacing w:val="-6"/>
        </w:rPr>
        <w:t xml:space="preserve"> </w:t>
      </w:r>
      <w:r>
        <w:t>внесенных</w:t>
      </w:r>
      <w:r>
        <w:rPr>
          <w:spacing w:val="-7"/>
        </w:rPr>
        <w:t xml:space="preserve"> </w:t>
      </w:r>
      <w:r>
        <w:t>ответственным</w:t>
      </w:r>
      <w:r>
        <w:rPr>
          <w:spacing w:val="-6"/>
        </w:rPr>
        <w:t xml:space="preserve"> </w:t>
      </w:r>
      <w:r>
        <w:t>исполнителем</w:t>
      </w:r>
      <w:r>
        <w:rPr>
          <w:spacing w:val="-6"/>
        </w:rPr>
        <w:t xml:space="preserve"> </w:t>
      </w:r>
      <w:r>
        <w:t>в муниципальную программу.</w:t>
      </w:r>
    </w:p>
    <w:p w:rsidR="00380FBC" w:rsidRPr="00380FBC" w:rsidRDefault="00380FBC" w:rsidP="002B13AF">
      <w:pPr>
        <w:pStyle w:val="a3"/>
        <w:ind w:right="421" w:firstLine="708"/>
      </w:pPr>
      <w:r w:rsidRPr="00380FBC">
        <w:rPr>
          <w:rFonts w:eastAsia="Calibri"/>
        </w:rPr>
        <w:tab/>
      </w:r>
      <w:r w:rsidRPr="00380FBC">
        <w:t>-постановление администрации Володарского муниципального округа Нижегородской области от 13.04.2023г. № 967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24.04.2023г. № 1051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04.05.2023г. № 1139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28.06.2023г. № 1806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26.07.2023г. № 2125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24.08.2023г. № 2508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31.10.2023г. № 3401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Нижегородской области от 24.11.2023г. № 3905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380FBC" w:rsidRPr="00380FBC" w:rsidRDefault="00380FBC" w:rsidP="002B13AF">
      <w:pPr>
        <w:pStyle w:val="a3"/>
        <w:ind w:right="421" w:firstLine="708"/>
      </w:pPr>
      <w:r w:rsidRPr="00380FBC">
        <w:t xml:space="preserve">-постановление администрации Володарского муниципального округа Нижегородской области от 11.11.2024г. № 4044 «О внесении изменений в муниципальную программу </w:t>
      </w:r>
      <w:r w:rsidRPr="00380FBC">
        <w:lastRenderedPageBreak/>
        <w:t>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</w:t>
      </w:r>
      <w:r w:rsidR="002B13AF">
        <w:t>12.2022 №2098;</w:t>
      </w:r>
    </w:p>
    <w:p w:rsidR="002B13AF" w:rsidRPr="00380FBC" w:rsidRDefault="002B13AF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</w:t>
      </w:r>
      <w:r>
        <w:t>й области от 08.04.2025г. № 1121</w:t>
      </w:r>
      <w:r w:rsidRPr="00380FBC">
        <w:t xml:space="preserve">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</w:t>
      </w:r>
      <w:r>
        <w:t>12.2022 №2098;</w:t>
      </w:r>
    </w:p>
    <w:p w:rsidR="00380FBC" w:rsidRPr="00380FBC" w:rsidRDefault="002B13AF" w:rsidP="002B13AF">
      <w:pPr>
        <w:pStyle w:val="a3"/>
        <w:ind w:right="421" w:firstLine="708"/>
      </w:pPr>
      <w:r w:rsidRPr="00380FBC">
        <w:t>-постановление администрации Володарского муниципального округа Нижегородско</w:t>
      </w:r>
      <w:r>
        <w:t>й области от 29.07.2025г. № 2423</w:t>
      </w:r>
      <w:r w:rsidRPr="00380FBC">
        <w:t xml:space="preserve">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</w:t>
      </w:r>
      <w:r>
        <w:t>12.2022 №2098.</w:t>
      </w:r>
      <w:r w:rsidR="00380FBC" w:rsidRPr="00380FBC">
        <w:tab/>
      </w:r>
    </w:p>
    <w:p w:rsidR="007E4B1F" w:rsidRDefault="007E4B1F">
      <w:pPr>
        <w:pStyle w:val="a3"/>
        <w:spacing w:before="8"/>
        <w:ind w:left="0"/>
        <w:jc w:val="left"/>
      </w:pPr>
    </w:p>
    <w:p w:rsidR="007E4B1F" w:rsidRDefault="0081325E">
      <w:pPr>
        <w:pStyle w:val="1"/>
        <w:ind w:firstLine="0"/>
      </w:pPr>
      <w:r>
        <w:t>Предложения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дальнейшей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:rsidR="007E4B1F" w:rsidRDefault="0081325E">
      <w:pPr>
        <w:pStyle w:val="a3"/>
        <w:spacing w:before="304"/>
        <w:ind w:right="415" w:firstLine="708"/>
      </w:pPr>
      <w:r>
        <w:t xml:space="preserve">Основные направления обеспечение населения Володарского муниципального </w:t>
      </w:r>
      <w:r w:rsidR="005C2F83">
        <w:t>округ</w:t>
      </w:r>
      <w:r>
        <w:t>а качественными услугами в 2026 году:</w:t>
      </w:r>
    </w:p>
    <w:p w:rsidR="007E4B1F" w:rsidRDefault="0081325E">
      <w:pPr>
        <w:pStyle w:val="a5"/>
        <w:numPr>
          <w:ilvl w:val="0"/>
          <w:numId w:val="1"/>
        </w:numPr>
        <w:tabs>
          <w:tab w:val="left" w:pos="1715"/>
        </w:tabs>
        <w:spacing w:before="76"/>
        <w:ind w:right="426" w:firstLine="708"/>
        <w:rPr>
          <w:sz w:val="24"/>
        </w:rPr>
      </w:pPr>
      <w:r>
        <w:rPr>
          <w:sz w:val="24"/>
        </w:rPr>
        <w:t xml:space="preserve">реализация государственной программы по проведению капитального ремонта общего имущества в многоквартирных домах Володарского муниципального </w:t>
      </w:r>
      <w:r w:rsidR="005C2F83">
        <w:rPr>
          <w:sz w:val="24"/>
        </w:rPr>
        <w:t>округ</w:t>
      </w:r>
      <w:r>
        <w:rPr>
          <w:sz w:val="24"/>
        </w:rPr>
        <w:t>а;</w:t>
      </w:r>
    </w:p>
    <w:p w:rsidR="007E4B1F" w:rsidRDefault="0081325E">
      <w:pPr>
        <w:pStyle w:val="a5"/>
        <w:numPr>
          <w:ilvl w:val="0"/>
          <w:numId w:val="1"/>
        </w:numPr>
        <w:tabs>
          <w:tab w:val="left" w:pos="1758"/>
        </w:tabs>
        <w:ind w:right="419" w:firstLine="708"/>
        <w:rPr>
          <w:sz w:val="24"/>
        </w:rPr>
      </w:pPr>
      <w:r>
        <w:rPr>
          <w:sz w:val="24"/>
        </w:rPr>
        <w:t xml:space="preserve">покупку у Ордена «Знак Почета» ОАО «Сетка» скважин, трубопровода холодного водоснабжения и распределительный трубопровод холодного </w:t>
      </w:r>
      <w:proofErr w:type="gramStart"/>
      <w:r>
        <w:rPr>
          <w:sz w:val="24"/>
        </w:rPr>
        <w:t>водоснабжения</w:t>
      </w:r>
      <w:proofErr w:type="gramEnd"/>
      <w:r>
        <w:rPr>
          <w:sz w:val="24"/>
        </w:rPr>
        <w:t xml:space="preserve"> идущий для поставки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предприятию</w:t>
      </w:r>
      <w:r>
        <w:rPr>
          <w:spacing w:val="80"/>
          <w:sz w:val="24"/>
        </w:rPr>
        <w:t xml:space="preserve"> </w:t>
      </w:r>
      <w:r>
        <w:rPr>
          <w:sz w:val="24"/>
        </w:rPr>
        <w:t>Ордена</w:t>
      </w:r>
      <w:r>
        <w:rPr>
          <w:spacing w:val="80"/>
          <w:sz w:val="24"/>
        </w:rPr>
        <w:t xml:space="preserve"> </w:t>
      </w:r>
      <w:r>
        <w:rPr>
          <w:sz w:val="24"/>
        </w:rPr>
        <w:t>«Знак</w:t>
      </w:r>
      <w:r>
        <w:rPr>
          <w:spacing w:val="80"/>
          <w:sz w:val="24"/>
        </w:rPr>
        <w:t xml:space="preserve"> </w:t>
      </w:r>
      <w:r>
        <w:rPr>
          <w:sz w:val="24"/>
        </w:rPr>
        <w:t>Почета»</w:t>
      </w:r>
      <w:r>
        <w:rPr>
          <w:spacing w:val="80"/>
          <w:sz w:val="24"/>
        </w:rPr>
        <w:t xml:space="preserve"> </w:t>
      </w:r>
      <w:r>
        <w:rPr>
          <w:sz w:val="24"/>
        </w:rPr>
        <w:t>ОАО</w:t>
      </w:r>
    </w:p>
    <w:p w:rsidR="007E4B1F" w:rsidRDefault="0081325E">
      <w:pPr>
        <w:pStyle w:val="a3"/>
        <w:spacing w:before="1"/>
        <w:jc w:val="left"/>
      </w:pPr>
      <w:r>
        <w:rPr>
          <w:spacing w:val="-2"/>
        </w:rPr>
        <w:t>«Сетка»;</w:t>
      </w:r>
    </w:p>
    <w:p w:rsidR="007E4B1F" w:rsidRDefault="0081325E">
      <w:pPr>
        <w:pStyle w:val="a5"/>
        <w:numPr>
          <w:ilvl w:val="0"/>
          <w:numId w:val="1"/>
        </w:numPr>
        <w:tabs>
          <w:tab w:val="left" w:pos="1698"/>
        </w:tabs>
        <w:ind w:left="1698" w:hanging="138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4"/>
          <w:sz w:val="24"/>
        </w:rPr>
        <w:t xml:space="preserve"> </w:t>
      </w:r>
      <w:r>
        <w:rPr>
          <w:sz w:val="24"/>
        </w:rPr>
        <w:t>и водоподготовки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pacing w:val="-2"/>
          <w:sz w:val="24"/>
        </w:rPr>
        <w:t xml:space="preserve"> .</w:t>
      </w:r>
      <w:proofErr w:type="spellStart"/>
      <w:proofErr w:type="gramEnd"/>
      <w:r>
        <w:rPr>
          <w:spacing w:val="-2"/>
          <w:sz w:val="24"/>
        </w:rPr>
        <w:t>Решетиха</w:t>
      </w:r>
      <w:proofErr w:type="spellEnd"/>
      <w:r>
        <w:rPr>
          <w:spacing w:val="-2"/>
          <w:sz w:val="24"/>
        </w:rPr>
        <w:t>;</w:t>
      </w:r>
    </w:p>
    <w:p w:rsidR="007E4B1F" w:rsidRDefault="0081325E">
      <w:pPr>
        <w:pStyle w:val="a5"/>
        <w:numPr>
          <w:ilvl w:val="0"/>
          <w:numId w:val="1"/>
        </w:numPr>
        <w:tabs>
          <w:tab w:val="left" w:pos="1760"/>
        </w:tabs>
        <w:ind w:right="420" w:firstLine="708"/>
        <w:rPr>
          <w:sz w:val="24"/>
        </w:rPr>
      </w:pPr>
      <w:r>
        <w:rPr>
          <w:sz w:val="24"/>
        </w:rPr>
        <w:t xml:space="preserve">перечисление платы </w:t>
      </w:r>
      <w:proofErr w:type="gramStart"/>
      <w:r>
        <w:rPr>
          <w:sz w:val="24"/>
        </w:rPr>
        <w:t>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</w:t>
      </w:r>
      <w:proofErr w:type="gramEnd"/>
      <w:r>
        <w:rPr>
          <w:sz w:val="24"/>
        </w:rPr>
        <w:t xml:space="preserve"> общей собственности на это имущество;</w:t>
      </w:r>
    </w:p>
    <w:p w:rsidR="007E4B1F" w:rsidRDefault="0081325E">
      <w:pPr>
        <w:pStyle w:val="a5"/>
        <w:numPr>
          <w:ilvl w:val="0"/>
          <w:numId w:val="1"/>
        </w:numPr>
        <w:tabs>
          <w:tab w:val="left" w:pos="1866"/>
        </w:tabs>
        <w:ind w:right="417" w:firstLine="708"/>
        <w:rPr>
          <w:sz w:val="24"/>
        </w:rPr>
      </w:pPr>
      <w:r>
        <w:rPr>
          <w:sz w:val="24"/>
        </w:rPr>
        <w:t xml:space="preserve">содержание и текущий ремонт помещений, находящихся в муниципальной </w:t>
      </w:r>
      <w:r>
        <w:rPr>
          <w:spacing w:val="-2"/>
          <w:sz w:val="24"/>
        </w:rPr>
        <w:t>собственности.</w:t>
      </w:r>
    </w:p>
    <w:p w:rsidR="007E4B1F" w:rsidRDefault="007E4B1F">
      <w:pPr>
        <w:pStyle w:val="a3"/>
        <w:ind w:left="0"/>
        <w:jc w:val="left"/>
      </w:pPr>
    </w:p>
    <w:p w:rsidR="007E4B1F" w:rsidRDefault="007E4B1F">
      <w:pPr>
        <w:pStyle w:val="a3"/>
        <w:ind w:left="0"/>
        <w:jc w:val="left"/>
      </w:pPr>
    </w:p>
    <w:p w:rsidR="007E4B1F" w:rsidRDefault="007E4B1F">
      <w:pPr>
        <w:pStyle w:val="a3"/>
        <w:spacing w:before="139"/>
        <w:ind w:left="0"/>
        <w:jc w:val="left"/>
      </w:pPr>
    </w:p>
    <w:p w:rsidR="007E4B1F" w:rsidRDefault="0081325E">
      <w:pPr>
        <w:pStyle w:val="a3"/>
        <w:jc w:val="left"/>
      </w:pPr>
      <w:r>
        <w:t>Первый</w:t>
      </w:r>
      <w:r>
        <w:rPr>
          <w:spacing w:val="-4"/>
        </w:rPr>
        <w:t xml:space="preserve"> </w:t>
      </w:r>
      <w:r>
        <w:rPr>
          <w:spacing w:val="-2"/>
        </w:rPr>
        <w:t>заместитель</w:t>
      </w:r>
    </w:p>
    <w:p w:rsidR="007E4B1F" w:rsidRDefault="0081325E">
      <w:pPr>
        <w:pStyle w:val="a3"/>
        <w:tabs>
          <w:tab w:val="left" w:pos="9462"/>
        </w:tabs>
        <w:jc w:val="left"/>
      </w:pPr>
      <w:r>
        <w:t>главы</w:t>
      </w:r>
      <w:r>
        <w:rPr>
          <w:spacing w:val="-2"/>
        </w:rPr>
        <w:t xml:space="preserve"> администрации</w:t>
      </w:r>
      <w:r>
        <w:tab/>
        <w:t>А.С.</w:t>
      </w:r>
      <w:r>
        <w:rPr>
          <w:spacing w:val="-2"/>
        </w:rPr>
        <w:t xml:space="preserve"> Иванов</w:t>
      </w:r>
    </w:p>
    <w:sectPr w:rsidR="007E4B1F">
      <w:pgSz w:w="11910" w:h="16840"/>
      <w:pgMar w:top="1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0258"/>
    <w:multiLevelType w:val="hybridMultilevel"/>
    <w:tmpl w:val="58041B66"/>
    <w:lvl w:ilvl="0" w:tplc="5CEC3882">
      <w:numFmt w:val="bullet"/>
      <w:lvlText w:val="-"/>
      <w:lvlJc w:val="left"/>
      <w:pPr>
        <w:ind w:left="85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8E79E">
      <w:numFmt w:val="bullet"/>
      <w:lvlText w:val="•"/>
      <w:lvlJc w:val="left"/>
      <w:pPr>
        <w:ind w:left="1893" w:hanging="156"/>
      </w:pPr>
      <w:rPr>
        <w:rFonts w:hint="default"/>
        <w:lang w:val="ru-RU" w:eastAsia="en-US" w:bidi="ar-SA"/>
      </w:rPr>
    </w:lvl>
    <w:lvl w:ilvl="2" w:tplc="18667C50">
      <w:numFmt w:val="bullet"/>
      <w:lvlText w:val="•"/>
      <w:lvlJc w:val="left"/>
      <w:pPr>
        <w:ind w:left="2927" w:hanging="156"/>
      </w:pPr>
      <w:rPr>
        <w:rFonts w:hint="default"/>
        <w:lang w:val="ru-RU" w:eastAsia="en-US" w:bidi="ar-SA"/>
      </w:rPr>
    </w:lvl>
    <w:lvl w:ilvl="3" w:tplc="A816C304">
      <w:numFmt w:val="bullet"/>
      <w:lvlText w:val="•"/>
      <w:lvlJc w:val="left"/>
      <w:pPr>
        <w:ind w:left="3960" w:hanging="156"/>
      </w:pPr>
      <w:rPr>
        <w:rFonts w:hint="default"/>
        <w:lang w:val="ru-RU" w:eastAsia="en-US" w:bidi="ar-SA"/>
      </w:rPr>
    </w:lvl>
    <w:lvl w:ilvl="4" w:tplc="E702D266">
      <w:numFmt w:val="bullet"/>
      <w:lvlText w:val="•"/>
      <w:lvlJc w:val="left"/>
      <w:pPr>
        <w:ind w:left="4994" w:hanging="156"/>
      </w:pPr>
      <w:rPr>
        <w:rFonts w:hint="default"/>
        <w:lang w:val="ru-RU" w:eastAsia="en-US" w:bidi="ar-SA"/>
      </w:rPr>
    </w:lvl>
    <w:lvl w:ilvl="5" w:tplc="2A229F52">
      <w:numFmt w:val="bullet"/>
      <w:lvlText w:val="•"/>
      <w:lvlJc w:val="left"/>
      <w:pPr>
        <w:ind w:left="6028" w:hanging="156"/>
      </w:pPr>
      <w:rPr>
        <w:rFonts w:hint="default"/>
        <w:lang w:val="ru-RU" w:eastAsia="en-US" w:bidi="ar-SA"/>
      </w:rPr>
    </w:lvl>
    <w:lvl w:ilvl="6" w:tplc="B5D8A8A2">
      <w:numFmt w:val="bullet"/>
      <w:lvlText w:val="•"/>
      <w:lvlJc w:val="left"/>
      <w:pPr>
        <w:ind w:left="7061" w:hanging="156"/>
      </w:pPr>
      <w:rPr>
        <w:rFonts w:hint="default"/>
        <w:lang w:val="ru-RU" w:eastAsia="en-US" w:bidi="ar-SA"/>
      </w:rPr>
    </w:lvl>
    <w:lvl w:ilvl="7" w:tplc="E0F2312E">
      <w:numFmt w:val="bullet"/>
      <w:lvlText w:val="•"/>
      <w:lvlJc w:val="left"/>
      <w:pPr>
        <w:ind w:left="8095" w:hanging="156"/>
      </w:pPr>
      <w:rPr>
        <w:rFonts w:hint="default"/>
        <w:lang w:val="ru-RU" w:eastAsia="en-US" w:bidi="ar-SA"/>
      </w:rPr>
    </w:lvl>
    <w:lvl w:ilvl="8" w:tplc="128E48AC">
      <w:numFmt w:val="bullet"/>
      <w:lvlText w:val="•"/>
      <w:lvlJc w:val="left"/>
      <w:pPr>
        <w:ind w:left="9128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B1F"/>
    <w:rsid w:val="002B13AF"/>
    <w:rsid w:val="002C2389"/>
    <w:rsid w:val="00380FBC"/>
    <w:rsid w:val="0053344C"/>
    <w:rsid w:val="005570DC"/>
    <w:rsid w:val="005C2F83"/>
    <w:rsid w:val="007E4B1F"/>
    <w:rsid w:val="0081325E"/>
    <w:rsid w:val="0088025D"/>
    <w:rsid w:val="008F62E6"/>
    <w:rsid w:val="009071E4"/>
    <w:rsid w:val="00C10731"/>
    <w:rsid w:val="00C4764C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9" w:hanging="247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6"/>
      <w:ind w:left="495" w:right="6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No Spacing"/>
    <w:uiPriority w:val="1"/>
    <w:qFormat/>
    <w:rsid w:val="008132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9" w:hanging="247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6"/>
      <w:ind w:left="495" w:right="6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8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No Spacing"/>
    <w:uiPriority w:val="1"/>
    <w:qFormat/>
    <w:rsid w:val="008132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User</cp:lastModifiedBy>
  <cp:revision>6</cp:revision>
  <dcterms:created xsi:type="dcterms:W3CDTF">2026-04-03T10:23:00Z</dcterms:created>
  <dcterms:modified xsi:type="dcterms:W3CDTF">2026-04-06T08:49:00Z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2010</vt:lpwstr>
  </property>
</Properties>
</file>